
<file path=[Content_Types].xml><?xml version="1.0" encoding="utf-8"?>
<Types xmlns="http://schemas.openxmlformats.org/package/2006/content-types">
  <Default Extension="xml" ContentType="application/xml"/>
  <Default Extension="jpeg" ContentType="image/jpeg"/>
  <Default Extension="bin" ContentType="application/vnd.ms-word.attachedToolbars"/>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6CDF" w14:textId="06A8B583" w:rsidR="00BD24CA" w:rsidRPr="003F1C7E" w:rsidRDefault="003F1C7E" w:rsidP="00560A44">
      <w:pPr>
        <w:pStyle w:val="a1"/>
        <w:rPr>
          <w:rFonts w:ascii="Hoefler Text" w:hAnsi="Hoefler Text"/>
          <w:b w:val="0"/>
        </w:rPr>
      </w:pPr>
      <w:bookmarkStart w:id="0" w:name="_Toc184110202"/>
      <w:bookmarkStart w:id="1" w:name="_Toc184292565"/>
      <w:bookmarkStart w:id="2" w:name="_Toc198700786"/>
      <w:bookmarkStart w:id="3" w:name="_Toc200030704"/>
      <w:bookmarkStart w:id="4" w:name="_Toc200070457"/>
      <w:bookmarkStart w:id="5" w:name="_Toc200084432"/>
      <w:bookmarkStart w:id="6" w:name="_Toc200171484"/>
      <w:bookmarkStart w:id="7" w:name="_Toc200688399"/>
      <w:bookmarkStart w:id="8" w:name="_Toc200762339"/>
      <w:bookmarkStart w:id="9" w:name="_Toc201018992"/>
      <w:bookmarkStart w:id="10" w:name="_Toc201122702"/>
      <w:bookmarkStart w:id="11" w:name="_Toc201310037"/>
      <w:bookmarkStart w:id="12" w:name="_Toc201899498"/>
      <w:bookmarkStart w:id="13" w:name="_Toc202071737"/>
      <w:bookmarkStart w:id="14" w:name="_Toc202163194"/>
      <w:bookmarkStart w:id="15" w:name="_Toc202170727"/>
      <w:bookmarkStart w:id="16" w:name="_Toc202260701"/>
      <w:bookmarkStart w:id="17" w:name="_Toc202260889"/>
      <w:bookmarkStart w:id="18" w:name="_Toc202363570"/>
      <w:bookmarkStart w:id="19" w:name="_Toc202414508"/>
      <w:bookmarkStart w:id="20" w:name="_Toc202414629"/>
      <w:bookmarkStart w:id="21" w:name="_Toc202530970"/>
      <w:bookmarkStart w:id="22" w:name="_Toc202534776"/>
      <w:bookmarkStart w:id="23" w:name="_Toc202591451"/>
      <w:bookmarkStart w:id="24" w:name="_Toc202629239"/>
      <w:bookmarkStart w:id="25" w:name="_Toc202688787"/>
      <w:bookmarkStart w:id="26" w:name="_Toc202696472"/>
      <w:bookmarkStart w:id="27" w:name="_Toc202715785"/>
      <w:bookmarkStart w:id="28" w:name="_Toc202716370"/>
      <w:bookmarkStart w:id="29" w:name="_Toc202780665"/>
      <w:bookmarkStart w:id="30" w:name="_Toc202793955"/>
      <w:bookmarkStart w:id="31" w:name="_Toc203108719"/>
      <w:bookmarkStart w:id="32" w:name="_Toc203185607"/>
      <w:bookmarkStart w:id="33" w:name="_Toc203315774"/>
      <w:bookmarkStart w:id="34" w:name="_Toc203330091"/>
      <w:bookmarkStart w:id="35" w:name="_Toc207704575"/>
      <w:bookmarkStart w:id="36" w:name="_Toc208983586"/>
      <w:bookmarkStart w:id="37" w:name="_Toc211941340"/>
      <w:bookmarkStart w:id="38" w:name="_Toc213928466"/>
      <w:bookmarkStart w:id="39" w:name="_Toc214576601"/>
      <w:bookmarkStart w:id="40" w:name="_Toc226004909"/>
      <w:bookmarkStart w:id="41" w:name="_Toc226005049"/>
      <w:bookmarkStart w:id="42" w:name="_Toc226910363"/>
      <w:bookmarkStart w:id="43" w:name="_Toc227629705"/>
      <w:bookmarkStart w:id="44" w:name="_Toc227635894"/>
      <w:bookmarkStart w:id="45" w:name="_Toc228693924"/>
      <w:bookmarkStart w:id="46" w:name="_Toc228767351"/>
      <w:bookmarkStart w:id="47" w:name="_GoBack"/>
      <w:bookmarkEnd w:id="47"/>
      <w:r w:rsidRPr="003F1C7E">
        <w:rPr>
          <w:rFonts w:ascii="Hoefler Text" w:hAnsi="Hoefler Text"/>
        </w:rPr>
        <w:br/>
      </w:r>
      <w:r w:rsidR="009917F5">
        <w:rPr>
          <w:rFonts w:ascii="Helvetica" w:hAnsi="Helvetica"/>
          <w:sz w:val="64"/>
        </w:rPr>
        <w:t xml:space="preserve">HIV and </w:t>
      </w:r>
      <w:r w:rsidR="009917F5" w:rsidRPr="009917F5">
        <w:rPr>
          <w:rFonts w:ascii="Helvetica" w:hAnsi="Helvetica"/>
          <w:sz w:val="64"/>
        </w:rPr>
        <w:t>the</w:t>
      </w:r>
      <w:r w:rsidR="00684117" w:rsidRPr="00560A44">
        <w:rPr>
          <w:rFonts w:ascii="Helvetica" w:hAnsi="Helvetica"/>
          <w:sz w:val="64"/>
        </w:rPr>
        <w:t xml:space="preserve"> Law</w:t>
      </w:r>
      <w:r w:rsidR="00704F68" w:rsidRPr="00560A44">
        <w:rPr>
          <w:rFonts w:ascii="Helvetica" w:hAnsi="Helvetica"/>
        </w:rPr>
        <w:br/>
      </w:r>
      <w:r w:rsidR="00560A44">
        <w:rPr>
          <w:rFonts w:ascii="Hoefler Text" w:hAnsi="Hoefler Text"/>
          <w:b w:val="0"/>
          <w:sz w:val="24"/>
          <w:szCs w:val="24"/>
        </w:rPr>
        <w:br/>
      </w:r>
      <w:r w:rsidR="00E908D9" w:rsidRPr="00560A44">
        <w:rPr>
          <w:rFonts w:ascii="Hoefler Text" w:hAnsi="Hoefler Text"/>
          <w:b w:val="0"/>
          <w:sz w:val="24"/>
          <w:szCs w:val="24"/>
        </w:rPr>
        <w:t xml:space="preserve">a Law school outline </w:t>
      </w:r>
      <w:r w:rsidR="00E908D9" w:rsidRPr="00560A44">
        <w:rPr>
          <w:rFonts w:ascii="Hoefler Text" w:hAnsi="Hoefler Text"/>
          <w:b w:val="0"/>
          <w:i/>
          <w:caps w:val="0"/>
          <w:sz w:val="24"/>
          <w:szCs w:val="24"/>
        </w:rPr>
        <w:t>by</w:t>
      </w:r>
      <w:r w:rsidR="007A5AB2" w:rsidRPr="00560A44">
        <w:rPr>
          <w:rFonts w:ascii="Hoefler Text" w:hAnsi="Hoefler Text"/>
          <w:b w:val="0"/>
          <w:sz w:val="24"/>
          <w:szCs w:val="24"/>
        </w:rPr>
        <w:t xml:space="preserve"> </w:t>
      </w:r>
      <w:r w:rsidR="00E908D9" w:rsidRPr="00560A44">
        <w:rPr>
          <w:rFonts w:ascii="Hoefler Text" w:hAnsi="Hoefler Text"/>
          <w:b w:val="0"/>
          <w:sz w:val="24"/>
          <w:szCs w:val="24"/>
        </w:rPr>
        <w:t xml:space="preserve">corbin </w:t>
      </w:r>
      <w:r w:rsidR="00DD100A" w:rsidRPr="00560A44">
        <w:rPr>
          <w:rFonts w:ascii="Hoefler Text" w:hAnsi="Hoefler Text"/>
          <w:b w:val="0"/>
          <w:sz w:val="24"/>
          <w:szCs w:val="24"/>
        </w:rPr>
        <w:t>dodge</w:t>
      </w:r>
      <w:r w:rsidR="00E908D9" w:rsidRPr="003F1C7E">
        <w:rPr>
          <w:rFonts w:ascii="Hoefler Text" w:hAnsi="Hoefler Text"/>
          <w:b w:val="0"/>
        </w:rPr>
        <w:br/>
      </w:r>
      <w:r w:rsidR="007A5AB2" w:rsidRPr="003F1C7E">
        <w:rPr>
          <w:rFonts w:ascii="Hoefler Text" w:hAnsi="Hoefler Text"/>
          <w:b w:val="0"/>
        </w:rPr>
        <w:br/>
      </w:r>
      <w:r w:rsidR="00560A44">
        <w:rPr>
          <w:rFonts w:ascii="Helvetica" w:hAnsi="Helvetica"/>
          <w:b w:val="0"/>
          <w:caps w:val="0"/>
          <w:sz w:val="20"/>
        </w:rPr>
        <w:t xml:space="preserve">Got Outlines? </w:t>
      </w:r>
      <w:r w:rsidR="00560A44">
        <w:rPr>
          <w:rFonts w:ascii="Helvetica" w:hAnsi="Helvetica"/>
          <w:b w:val="0"/>
          <w:caps w:val="0"/>
          <w:sz w:val="20"/>
        </w:rPr>
        <w:br/>
      </w:r>
      <w:r w:rsidR="00E908D9" w:rsidRPr="00560A44">
        <w:rPr>
          <w:rFonts w:ascii="Helvetica" w:hAnsi="Helvetica"/>
          <w:b w:val="0"/>
          <w:caps w:val="0"/>
          <w:sz w:val="20"/>
        </w:rPr>
        <w:t xml:space="preserve"> </w:t>
      </w:r>
      <w:hyperlink r:id="rId10" w:history="1">
        <w:r w:rsidR="00E908D9" w:rsidRPr="00560A44">
          <w:rPr>
            <w:rStyle w:val="Hyperlink"/>
            <w:rFonts w:ascii="Helvetica" w:hAnsi="Helvetica"/>
            <w:b w:val="0"/>
            <w:caps w:val="0"/>
            <w:color w:val="DBE5F1" w:themeColor="accent1" w:themeTint="33"/>
            <w:sz w:val="20"/>
          </w:rPr>
          <w:t>corbin-dodge.com</w:t>
        </w:r>
      </w:hyperlink>
      <w:r w:rsidR="00E908D9" w:rsidRPr="00560A44">
        <w:rPr>
          <w:rStyle w:val="Hyperlink"/>
          <w:rFonts w:ascii="Helvetica" w:hAnsi="Helvetica"/>
          <w:b w:val="0"/>
          <w:caps w:val="0"/>
          <w:sz w:val="20"/>
        </w:rPr>
        <w:br/>
      </w:r>
      <w:r w:rsidR="007A5AB2" w:rsidRPr="00560A44">
        <w:rPr>
          <w:rFonts w:ascii="Helvetica" w:hAnsi="Helvetica"/>
          <w:b w:val="0"/>
          <w:sz w:val="20"/>
        </w:rPr>
        <w:br/>
      </w:r>
      <w:r w:rsidR="00863D51">
        <w:rPr>
          <w:rFonts w:ascii="Helvetica" w:hAnsi="Helvetica"/>
          <w:b w:val="0"/>
          <w:caps w:val="0"/>
          <w:sz w:val="20"/>
        </w:rPr>
        <w:t>Fall</w:t>
      </w:r>
      <w:r w:rsidR="00684117" w:rsidRPr="00560A44">
        <w:rPr>
          <w:rFonts w:ascii="Helvetica" w:hAnsi="Helvetica"/>
          <w:b w:val="0"/>
          <w:caps w:val="0"/>
          <w:sz w:val="20"/>
        </w:rPr>
        <w:t xml:space="preserve"> 2014</w:t>
      </w:r>
      <w:r w:rsidR="00560A44">
        <w:rPr>
          <w:rFonts w:ascii="Helvetica" w:hAnsi="Helvetica"/>
          <w:b w:val="0"/>
          <w:caps w:val="0"/>
          <w:sz w:val="20"/>
        </w:rPr>
        <w:t xml:space="preserve">   |  </w:t>
      </w:r>
      <w:r w:rsidR="00E908D9" w:rsidRPr="00560A44">
        <w:rPr>
          <w:rFonts w:ascii="Helvetica" w:hAnsi="Helvetica"/>
          <w:b w:val="0"/>
          <w:caps w:val="0"/>
          <w:sz w:val="20"/>
        </w:rPr>
        <w:t xml:space="preserve">Professor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9917F5">
        <w:rPr>
          <w:rFonts w:ascii="Helvetica" w:hAnsi="Helvetica"/>
          <w:b w:val="0"/>
          <w:caps w:val="0"/>
          <w:sz w:val="20"/>
        </w:rPr>
        <w:t>Nechman</w:t>
      </w:r>
      <w:r w:rsidR="00863D51">
        <w:rPr>
          <w:rFonts w:ascii="Helvetica" w:hAnsi="Helvetica"/>
          <w:b w:val="0"/>
          <w:caps w:val="0"/>
          <w:sz w:val="20"/>
        </w:rPr>
        <w:t xml:space="preserve">  </w:t>
      </w:r>
      <w:r w:rsidR="00560A44">
        <w:rPr>
          <w:rFonts w:ascii="Helvetica" w:hAnsi="Helvetica"/>
          <w:b w:val="0"/>
          <w:caps w:val="0"/>
          <w:sz w:val="20"/>
        </w:rPr>
        <w:t xml:space="preserve">|  </w:t>
      </w:r>
      <w:r w:rsidR="00560A44" w:rsidRPr="00560A44">
        <w:rPr>
          <w:rFonts w:ascii="Helvetica" w:hAnsi="Helvetica"/>
          <w:b w:val="0"/>
          <w:caps w:val="0"/>
          <w:sz w:val="20"/>
        </w:rPr>
        <w:t xml:space="preserve">South </w:t>
      </w:r>
      <w:r w:rsidR="00381889">
        <w:rPr>
          <w:rFonts w:ascii="Helvetica" w:hAnsi="Helvetica"/>
          <w:b w:val="0"/>
          <w:caps w:val="0"/>
          <w:sz w:val="20"/>
        </w:rPr>
        <w:t>T</w:t>
      </w:r>
      <w:r w:rsidR="009917F5">
        <w:rPr>
          <w:rFonts w:ascii="Helvetica" w:hAnsi="Helvetica"/>
          <w:b w:val="0"/>
          <w:caps w:val="0"/>
          <w:sz w:val="20"/>
        </w:rPr>
        <w:t>exas</w:t>
      </w:r>
      <w:r w:rsidR="00560A44" w:rsidRPr="00560A44">
        <w:rPr>
          <w:rFonts w:ascii="Helvetica" w:hAnsi="Helvetica"/>
          <w:b w:val="0"/>
          <w:caps w:val="0"/>
          <w:sz w:val="20"/>
        </w:rPr>
        <w:t xml:space="preserve"> College o</w:t>
      </w:r>
      <w:r w:rsidR="00E908D9" w:rsidRPr="00560A44">
        <w:rPr>
          <w:rFonts w:ascii="Helvetica" w:hAnsi="Helvetica"/>
          <w:b w:val="0"/>
          <w:caps w:val="0"/>
          <w:sz w:val="20"/>
        </w:rPr>
        <w:t>f Law</w:t>
      </w:r>
      <w:r w:rsidR="00E908D9" w:rsidRPr="003F1C7E">
        <w:rPr>
          <w:rFonts w:ascii="Hoefler Text" w:hAnsi="Hoefler Text"/>
          <w:b w:val="0"/>
        </w:rPr>
        <w:br/>
      </w:r>
    </w:p>
    <w:p w14:paraId="48800688" w14:textId="77777777" w:rsidR="0055460F" w:rsidRDefault="0055460F" w:rsidP="00AF2BDC">
      <w:pPr>
        <w:rPr>
          <w:rFonts w:ascii="Hoefler Text Engraved 2" w:hAnsi="Hoefler Text Engraved 2"/>
          <w:color w:val="BFBFBF" w:themeColor="background1" w:themeShade="BF"/>
          <w:sz w:val="28"/>
          <w:szCs w:val="20"/>
        </w:rPr>
      </w:pPr>
    </w:p>
    <w:p w14:paraId="728763EC" w14:textId="262A0BCD" w:rsidR="0055460F" w:rsidRPr="0055460F" w:rsidRDefault="0055460F" w:rsidP="0055460F">
      <w:pPr>
        <w:rPr>
          <w:rFonts w:ascii="Hoefler Text Roman SC" w:hAnsi="Hoefler Text Roman SC"/>
          <w:color w:val="BFBFBF" w:themeColor="background1" w:themeShade="BF"/>
          <w:sz w:val="28"/>
          <w:szCs w:val="20"/>
        </w:rPr>
      </w:pPr>
      <w:r w:rsidRPr="0055460F">
        <w:rPr>
          <w:rFonts w:ascii="Hoefler Text Roman SC" w:hAnsi="Hoefler Text Roman SC"/>
          <w:color w:val="BFBFBF" w:themeColor="background1" w:themeShade="BF"/>
          <w:sz w:val="28"/>
          <w:szCs w:val="20"/>
        </w:rPr>
        <w:t>Table of Contents</w:t>
      </w:r>
    </w:p>
    <w:p w14:paraId="482CF3D1" w14:textId="77777777" w:rsidR="00E400A1" w:rsidRDefault="00AF2BDC">
      <w:pPr>
        <w:pStyle w:val="TOC1"/>
        <w:tabs>
          <w:tab w:val="right" w:leader="dot" w:pos="10790"/>
        </w:tabs>
        <w:rPr>
          <w:rFonts w:asciiTheme="minorHAnsi" w:eastAsiaTheme="minorEastAsia" w:hAnsiTheme="minorHAnsi" w:cstheme="minorBidi"/>
          <w:b w:val="0"/>
          <w:caps w:val="0"/>
          <w:noProof/>
          <w:sz w:val="24"/>
          <w:szCs w:val="24"/>
          <w:u w:val="none"/>
          <w:lang w:eastAsia="ja-JP"/>
        </w:rPr>
      </w:pPr>
      <w:r w:rsidRPr="00E50CE0">
        <w:rPr>
          <w:rFonts w:asciiTheme="minorHAnsi" w:hAnsiTheme="minorHAnsi"/>
          <w:b w:val="0"/>
          <w:caps w:val="0"/>
          <w:sz w:val="22"/>
          <w:u w:val="none"/>
        </w:rPr>
        <w:fldChar w:fldCharType="begin"/>
      </w:r>
      <w:r w:rsidRPr="00E50CE0">
        <w:instrText xml:space="preserve"> TOC \o "2-2" \t "Heading 1,1,Heading 3,3,h1,1,h2,2,h3,3" </w:instrText>
      </w:r>
      <w:r w:rsidRPr="00E50CE0">
        <w:rPr>
          <w:rFonts w:asciiTheme="minorHAnsi" w:hAnsiTheme="minorHAnsi"/>
          <w:b w:val="0"/>
          <w:caps w:val="0"/>
          <w:sz w:val="22"/>
          <w:u w:val="none"/>
        </w:rPr>
        <w:fldChar w:fldCharType="separate"/>
      </w:r>
      <w:r w:rsidR="00E400A1">
        <w:rPr>
          <w:noProof/>
        </w:rPr>
        <w:t>ABOUT THIS OUTLINE</w:t>
      </w:r>
      <w:r w:rsidR="00E400A1">
        <w:rPr>
          <w:noProof/>
        </w:rPr>
        <w:tab/>
      </w:r>
      <w:r w:rsidR="00E400A1">
        <w:rPr>
          <w:noProof/>
        </w:rPr>
        <w:fldChar w:fldCharType="begin"/>
      </w:r>
      <w:r w:rsidR="00E400A1">
        <w:rPr>
          <w:noProof/>
        </w:rPr>
        <w:instrText xml:space="preserve"> PAGEREF _Toc276149489 \h </w:instrText>
      </w:r>
      <w:r w:rsidR="00E400A1">
        <w:rPr>
          <w:noProof/>
        </w:rPr>
      </w:r>
      <w:r w:rsidR="00E400A1">
        <w:rPr>
          <w:noProof/>
        </w:rPr>
        <w:fldChar w:fldCharType="separate"/>
      </w:r>
      <w:r w:rsidR="00E400A1">
        <w:rPr>
          <w:noProof/>
        </w:rPr>
        <w:t>2</w:t>
      </w:r>
      <w:r w:rsidR="00E400A1">
        <w:rPr>
          <w:noProof/>
        </w:rPr>
        <w:fldChar w:fldCharType="end"/>
      </w:r>
    </w:p>
    <w:p w14:paraId="7F926845" w14:textId="77777777" w:rsidR="00E400A1" w:rsidRDefault="00E400A1">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Syllabus</w:t>
      </w:r>
      <w:r>
        <w:rPr>
          <w:noProof/>
        </w:rPr>
        <w:tab/>
      </w:r>
      <w:r>
        <w:rPr>
          <w:noProof/>
        </w:rPr>
        <w:fldChar w:fldCharType="begin"/>
      </w:r>
      <w:r>
        <w:rPr>
          <w:noProof/>
        </w:rPr>
        <w:instrText xml:space="preserve"> PAGEREF _Toc276149490 \h </w:instrText>
      </w:r>
      <w:r>
        <w:rPr>
          <w:noProof/>
        </w:rPr>
      </w:r>
      <w:r>
        <w:rPr>
          <w:noProof/>
        </w:rPr>
        <w:fldChar w:fldCharType="separate"/>
      </w:r>
      <w:r>
        <w:rPr>
          <w:noProof/>
        </w:rPr>
        <w:t>3</w:t>
      </w:r>
      <w:r>
        <w:rPr>
          <w:noProof/>
        </w:rPr>
        <w:fldChar w:fldCharType="end"/>
      </w:r>
    </w:p>
    <w:p w14:paraId="2EB72CFB" w14:textId="77777777" w:rsidR="00E400A1" w:rsidRDefault="00E400A1">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Testing Confidentiality</w:t>
      </w:r>
      <w:r>
        <w:rPr>
          <w:noProof/>
        </w:rPr>
        <w:tab/>
      </w:r>
      <w:r>
        <w:rPr>
          <w:noProof/>
        </w:rPr>
        <w:fldChar w:fldCharType="begin"/>
      </w:r>
      <w:r>
        <w:rPr>
          <w:noProof/>
        </w:rPr>
        <w:instrText xml:space="preserve"> PAGEREF _Toc276149491 \h </w:instrText>
      </w:r>
      <w:r>
        <w:rPr>
          <w:noProof/>
        </w:rPr>
      </w:r>
      <w:r>
        <w:rPr>
          <w:noProof/>
        </w:rPr>
        <w:fldChar w:fldCharType="separate"/>
      </w:r>
      <w:r>
        <w:rPr>
          <w:noProof/>
        </w:rPr>
        <w:t>8</w:t>
      </w:r>
      <w:r>
        <w:rPr>
          <w:noProof/>
        </w:rPr>
        <w:fldChar w:fldCharType="end"/>
      </w:r>
    </w:p>
    <w:p w14:paraId="44457439"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Disclosure to Persons</w:t>
      </w:r>
      <w:r>
        <w:rPr>
          <w:noProof/>
        </w:rPr>
        <w:tab/>
      </w:r>
      <w:r>
        <w:rPr>
          <w:noProof/>
        </w:rPr>
        <w:fldChar w:fldCharType="begin"/>
      </w:r>
      <w:r>
        <w:rPr>
          <w:noProof/>
        </w:rPr>
        <w:instrText xml:space="preserve"> PAGEREF _Toc276149492 \h </w:instrText>
      </w:r>
      <w:r>
        <w:rPr>
          <w:noProof/>
        </w:rPr>
      </w:r>
      <w:r>
        <w:rPr>
          <w:noProof/>
        </w:rPr>
        <w:fldChar w:fldCharType="separate"/>
      </w:r>
      <w:r>
        <w:rPr>
          <w:noProof/>
        </w:rPr>
        <w:t>8</w:t>
      </w:r>
      <w:r>
        <w:rPr>
          <w:noProof/>
        </w:rPr>
        <w:fldChar w:fldCharType="end"/>
      </w:r>
    </w:p>
    <w:p w14:paraId="37887CC8"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Disclosure in the Courtroom</w:t>
      </w:r>
      <w:r>
        <w:rPr>
          <w:noProof/>
        </w:rPr>
        <w:tab/>
      </w:r>
      <w:r>
        <w:rPr>
          <w:noProof/>
        </w:rPr>
        <w:fldChar w:fldCharType="begin"/>
      </w:r>
      <w:r>
        <w:rPr>
          <w:noProof/>
        </w:rPr>
        <w:instrText xml:space="preserve"> PAGEREF _Toc276149493 \h </w:instrText>
      </w:r>
      <w:r>
        <w:rPr>
          <w:noProof/>
        </w:rPr>
      </w:r>
      <w:r>
        <w:rPr>
          <w:noProof/>
        </w:rPr>
        <w:fldChar w:fldCharType="separate"/>
      </w:r>
      <w:r>
        <w:rPr>
          <w:noProof/>
        </w:rPr>
        <w:t>9</w:t>
      </w:r>
      <w:r>
        <w:rPr>
          <w:noProof/>
        </w:rPr>
        <w:fldChar w:fldCharType="end"/>
      </w:r>
    </w:p>
    <w:p w14:paraId="0A27E8D7"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Disclosure to Health Care Providers</w:t>
      </w:r>
      <w:r>
        <w:rPr>
          <w:noProof/>
        </w:rPr>
        <w:tab/>
      </w:r>
      <w:r>
        <w:rPr>
          <w:noProof/>
        </w:rPr>
        <w:fldChar w:fldCharType="begin"/>
      </w:r>
      <w:r>
        <w:rPr>
          <w:noProof/>
        </w:rPr>
        <w:instrText xml:space="preserve"> PAGEREF _Toc276149494 \h </w:instrText>
      </w:r>
      <w:r>
        <w:rPr>
          <w:noProof/>
        </w:rPr>
      </w:r>
      <w:r>
        <w:rPr>
          <w:noProof/>
        </w:rPr>
        <w:fldChar w:fldCharType="separate"/>
      </w:r>
      <w:r>
        <w:rPr>
          <w:noProof/>
        </w:rPr>
        <w:t>9</w:t>
      </w:r>
      <w:r>
        <w:rPr>
          <w:noProof/>
        </w:rPr>
        <w:fldChar w:fldCharType="end"/>
      </w:r>
    </w:p>
    <w:p w14:paraId="381C2DF6"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Insurance Related Laws</w:t>
      </w:r>
      <w:r>
        <w:rPr>
          <w:noProof/>
        </w:rPr>
        <w:tab/>
      </w:r>
      <w:r>
        <w:rPr>
          <w:noProof/>
        </w:rPr>
        <w:fldChar w:fldCharType="begin"/>
      </w:r>
      <w:r>
        <w:rPr>
          <w:noProof/>
        </w:rPr>
        <w:instrText xml:space="preserve"> PAGEREF _Toc276149495 \h </w:instrText>
      </w:r>
      <w:r>
        <w:rPr>
          <w:noProof/>
        </w:rPr>
      </w:r>
      <w:r>
        <w:rPr>
          <w:noProof/>
        </w:rPr>
        <w:fldChar w:fldCharType="separate"/>
      </w:r>
      <w:r>
        <w:rPr>
          <w:noProof/>
        </w:rPr>
        <w:t>9</w:t>
      </w:r>
      <w:r>
        <w:rPr>
          <w:noProof/>
        </w:rPr>
        <w:fldChar w:fldCharType="end"/>
      </w:r>
    </w:p>
    <w:p w14:paraId="2C1C1680"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Use in Criminal Trials</w:t>
      </w:r>
      <w:r>
        <w:rPr>
          <w:noProof/>
        </w:rPr>
        <w:tab/>
      </w:r>
      <w:r>
        <w:rPr>
          <w:noProof/>
        </w:rPr>
        <w:fldChar w:fldCharType="begin"/>
      </w:r>
      <w:r>
        <w:rPr>
          <w:noProof/>
        </w:rPr>
        <w:instrText xml:space="preserve"> PAGEREF _Toc276149496 \h </w:instrText>
      </w:r>
      <w:r>
        <w:rPr>
          <w:noProof/>
        </w:rPr>
      </w:r>
      <w:r>
        <w:rPr>
          <w:noProof/>
        </w:rPr>
        <w:fldChar w:fldCharType="separate"/>
      </w:r>
      <w:r>
        <w:rPr>
          <w:noProof/>
        </w:rPr>
        <w:t>9</w:t>
      </w:r>
      <w:r>
        <w:rPr>
          <w:noProof/>
        </w:rPr>
        <w:fldChar w:fldCharType="end"/>
      </w:r>
    </w:p>
    <w:p w14:paraId="4C980810" w14:textId="77777777" w:rsidR="00E400A1" w:rsidRDefault="00E400A1">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Employment</w:t>
      </w:r>
      <w:r>
        <w:rPr>
          <w:noProof/>
        </w:rPr>
        <w:tab/>
      </w:r>
      <w:r>
        <w:rPr>
          <w:noProof/>
        </w:rPr>
        <w:fldChar w:fldCharType="begin"/>
      </w:r>
      <w:r>
        <w:rPr>
          <w:noProof/>
        </w:rPr>
        <w:instrText xml:space="preserve"> PAGEREF _Toc276149497 \h </w:instrText>
      </w:r>
      <w:r>
        <w:rPr>
          <w:noProof/>
        </w:rPr>
      </w:r>
      <w:r>
        <w:rPr>
          <w:noProof/>
        </w:rPr>
        <w:fldChar w:fldCharType="separate"/>
      </w:r>
      <w:r>
        <w:rPr>
          <w:noProof/>
        </w:rPr>
        <w:t>11</w:t>
      </w:r>
      <w:r>
        <w:rPr>
          <w:noProof/>
        </w:rPr>
        <w:fldChar w:fldCharType="end"/>
      </w:r>
    </w:p>
    <w:p w14:paraId="7F7A264D"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Labor and Employment</w:t>
      </w:r>
      <w:r>
        <w:rPr>
          <w:noProof/>
        </w:rPr>
        <w:tab/>
      </w:r>
      <w:r>
        <w:rPr>
          <w:noProof/>
        </w:rPr>
        <w:fldChar w:fldCharType="begin"/>
      </w:r>
      <w:r>
        <w:rPr>
          <w:noProof/>
        </w:rPr>
        <w:instrText xml:space="preserve"> PAGEREF _Toc276149498 \h </w:instrText>
      </w:r>
      <w:r>
        <w:rPr>
          <w:noProof/>
        </w:rPr>
      </w:r>
      <w:r>
        <w:rPr>
          <w:noProof/>
        </w:rPr>
        <w:fldChar w:fldCharType="separate"/>
      </w:r>
      <w:r>
        <w:rPr>
          <w:noProof/>
        </w:rPr>
        <w:t>11</w:t>
      </w:r>
      <w:r>
        <w:rPr>
          <w:noProof/>
        </w:rPr>
        <w:fldChar w:fldCharType="end"/>
      </w:r>
    </w:p>
    <w:p w14:paraId="0C1C45AC" w14:textId="77777777" w:rsidR="00E400A1" w:rsidRDefault="00E400A1">
      <w:pPr>
        <w:pStyle w:val="TOC3"/>
        <w:tabs>
          <w:tab w:val="right" w:leader="dot" w:pos="10790"/>
        </w:tabs>
        <w:rPr>
          <w:rFonts w:asciiTheme="minorHAnsi" w:eastAsiaTheme="minorEastAsia" w:hAnsiTheme="minorHAnsi" w:cstheme="minorBidi"/>
          <w:noProof/>
          <w:sz w:val="24"/>
          <w:szCs w:val="24"/>
          <w:lang w:eastAsia="ja-JP"/>
        </w:rPr>
      </w:pPr>
      <w:r w:rsidRPr="00CF227A">
        <w:rPr>
          <w:noProof/>
          <w:highlight w:val="yellow"/>
        </w:rPr>
        <w:t>Doctrine of Employment at Will</w:t>
      </w:r>
      <w:r>
        <w:rPr>
          <w:noProof/>
        </w:rPr>
        <w:tab/>
      </w:r>
      <w:r>
        <w:rPr>
          <w:noProof/>
        </w:rPr>
        <w:fldChar w:fldCharType="begin"/>
      </w:r>
      <w:r>
        <w:rPr>
          <w:noProof/>
        </w:rPr>
        <w:instrText xml:space="preserve"> PAGEREF _Toc276149499 \h </w:instrText>
      </w:r>
      <w:r>
        <w:rPr>
          <w:noProof/>
        </w:rPr>
      </w:r>
      <w:r>
        <w:rPr>
          <w:noProof/>
        </w:rPr>
        <w:fldChar w:fldCharType="separate"/>
      </w:r>
      <w:r>
        <w:rPr>
          <w:noProof/>
        </w:rPr>
        <w:t>11</w:t>
      </w:r>
      <w:r>
        <w:rPr>
          <w:noProof/>
        </w:rPr>
        <w:fldChar w:fldCharType="end"/>
      </w:r>
    </w:p>
    <w:p w14:paraId="33A987F7" w14:textId="77777777" w:rsidR="00E400A1" w:rsidRDefault="00E400A1">
      <w:pPr>
        <w:pStyle w:val="TOC3"/>
        <w:tabs>
          <w:tab w:val="right" w:leader="dot" w:pos="10790"/>
        </w:tabs>
        <w:rPr>
          <w:rFonts w:asciiTheme="minorHAnsi" w:eastAsiaTheme="minorEastAsia" w:hAnsiTheme="minorHAnsi" w:cstheme="minorBidi"/>
          <w:noProof/>
          <w:sz w:val="24"/>
          <w:szCs w:val="24"/>
          <w:lang w:eastAsia="ja-JP"/>
        </w:rPr>
      </w:pPr>
      <w:r w:rsidRPr="00CF227A">
        <w:rPr>
          <w:noProof/>
          <w:highlight w:val="yellow"/>
        </w:rPr>
        <w:t>Americans w/ Disabilities Act</w:t>
      </w:r>
      <w:r>
        <w:rPr>
          <w:noProof/>
        </w:rPr>
        <w:tab/>
      </w:r>
      <w:r>
        <w:rPr>
          <w:noProof/>
        </w:rPr>
        <w:fldChar w:fldCharType="begin"/>
      </w:r>
      <w:r>
        <w:rPr>
          <w:noProof/>
        </w:rPr>
        <w:instrText xml:space="preserve"> PAGEREF _Toc276149500 \h </w:instrText>
      </w:r>
      <w:r>
        <w:rPr>
          <w:noProof/>
        </w:rPr>
      </w:r>
      <w:r>
        <w:rPr>
          <w:noProof/>
        </w:rPr>
        <w:fldChar w:fldCharType="separate"/>
      </w:r>
      <w:r>
        <w:rPr>
          <w:noProof/>
        </w:rPr>
        <w:t>11</w:t>
      </w:r>
      <w:r>
        <w:rPr>
          <w:noProof/>
        </w:rPr>
        <w:fldChar w:fldCharType="end"/>
      </w:r>
    </w:p>
    <w:p w14:paraId="09D1D637" w14:textId="77777777" w:rsidR="00E400A1" w:rsidRDefault="00E400A1">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The Criminalization of the Transmission of HIV/AIDS</w:t>
      </w:r>
      <w:r>
        <w:rPr>
          <w:noProof/>
        </w:rPr>
        <w:tab/>
      </w:r>
      <w:r>
        <w:rPr>
          <w:noProof/>
        </w:rPr>
        <w:fldChar w:fldCharType="begin"/>
      </w:r>
      <w:r>
        <w:rPr>
          <w:noProof/>
        </w:rPr>
        <w:instrText xml:space="preserve"> PAGEREF _Toc276149501 \h </w:instrText>
      </w:r>
      <w:r>
        <w:rPr>
          <w:noProof/>
        </w:rPr>
      </w:r>
      <w:r>
        <w:rPr>
          <w:noProof/>
        </w:rPr>
        <w:fldChar w:fldCharType="separate"/>
      </w:r>
      <w:r>
        <w:rPr>
          <w:noProof/>
        </w:rPr>
        <w:t>13</w:t>
      </w:r>
      <w:r>
        <w:rPr>
          <w:noProof/>
        </w:rPr>
        <w:fldChar w:fldCharType="end"/>
      </w:r>
    </w:p>
    <w:p w14:paraId="5213BA65" w14:textId="77777777" w:rsidR="00E400A1" w:rsidRDefault="00E400A1">
      <w:pPr>
        <w:pStyle w:val="TOC3"/>
        <w:tabs>
          <w:tab w:val="right" w:leader="dot" w:pos="10790"/>
        </w:tabs>
        <w:rPr>
          <w:rFonts w:asciiTheme="minorHAnsi" w:eastAsiaTheme="minorEastAsia" w:hAnsiTheme="minorHAnsi" w:cstheme="minorBidi"/>
          <w:noProof/>
          <w:sz w:val="24"/>
          <w:szCs w:val="24"/>
          <w:lang w:eastAsia="ja-JP"/>
        </w:rPr>
      </w:pPr>
      <w:r w:rsidRPr="00CF227A">
        <w:rPr>
          <w:noProof/>
          <w:highlight w:val="yellow"/>
        </w:rPr>
        <w:t>Recklessness and Consent</w:t>
      </w:r>
      <w:r>
        <w:rPr>
          <w:noProof/>
        </w:rPr>
        <w:tab/>
      </w:r>
      <w:r>
        <w:rPr>
          <w:noProof/>
        </w:rPr>
        <w:fldChar w:fldCharType="begin"/>
      </w:r>
      <w:r>
        <w:rPr>
          <w:noProof/>
        </w:rPr>
        <w:instrText xml:space="preserve"> PAGEREF _Toc276149502 \h </w:instrText>
      </w:r>
      <w:r>
        <w:rPr>
          <w:noProof/>
        </w:rPr>
      </w:r>
      <w:r>
        <w:rPr>
          <w:noProof/>
        </w:rPr>
        <w:fldChar w:fldCharType="separate"/>
      </w:r>
      <w:r>
        <w:rPr>
          <w:noProof/>
        </w:rPr>
        <w:t>13</w:t>
      </w:r>
      <w:r>
        <w:rPr>
          <w:noProof/>
        </w:rPr>
        <w:fldChar w:fldCharType="end"/>
      </w:r>
    </w:p>
    <w:p w14:paraId="59E29A4B" w14:textId="77777777" w:rsidR="00E400A1" w:rsidRDefault="00E400A1">
      <w:pPr>
        <w:pStyle w:val="TOC3"/>
        <w:tabs>
          <w:tab w:val="right" w:leader="dot" w:pos="10790"/>
        </w:tabs>
        <w:rPr>
          <w:rFonts w:asciiTheme="minorHAnsi" w:eastAsiaTheme="minorEastAsia" w:hAnsiTheme="minorHAnsi" w:cstheme="minorBidi"/>
          <w:noProof/>
          <w:sz w:val="24"/>
          <w:szCs w:val="24"/>
          <w:lang w:eastAsia="ja-JP"/>
        </w:rPr>
      </w:pPr>
      <w:r w:rsidRPr="00CF227A">
        <w:rPr>
          <w:noProof/>
          <w:highlight w:val="yellow"/>
        </w:rPr>
        <w:t>Knowledge and Disclosure</w:t>
      </w:r>
      <w:r>
        <w:rPr>
          <w:noProof/>
        </w:rPr>
        <w:tab/>
      </w:r>
      <w:r>
        <w:rPr>
          <w:noProof/>
        </w:rPr>
        <w:fldChar w:fldCharType="begin"/>
      </w:r>
      <w:r>
        <w:rPr>
          <w:noProof/>
        </w:rPr>
        <w:instrText xml:space="preserve"> PAGEREF _Toc276149503 \h </w:instrText>
      </w:r>
      <w:r>
        <w:rPr>
          <w:noProof/>
        </w:rPr>
      </w:r>
      <w:r>
        <w:rPr>
          <w:noProof/>
        </w:rPr>
        <w:fldChar w:fldCharType="separate"/>
      </w:r>
      <w:r>
        <w:rPr>
          <w:noProof/>
        </w:rPr>
        <w:t>13</w:t>
      </w:r>
      <w:r>
        <w:rPr>
          <w:noProof/>
        </w:rPr>
        <w:fldChar w:fldCharType="end"/>
      </w:r>
    </w:p>
    <w:p w14:paraId="654614C6" w14:textId="77777777" w:rsidR="00E400A1" w:rsidRDefault="00E400A1">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Immigration</w:t>
      </w:r>
      <w:r>
        <w:rPr>
          <w:noProof/>
        </w:rPr>
        <w:tab/>
      </w:r>
      <w:r>
        <w:rPr>
          <w:noProof/>
        </w:rPr>
        <w:fldChar w:fldCharType="begin"/>
      </w:r>
      <w:r>
        <w:rPr>
          <w:noProof/>
        </w:rPr>
        <w:instrText xml:space="preserve"> PAGEREF _Toc276149504 \h </w:instrText>
      </w:r>
      <w:r>
        <w:rPr>
          <w:noProof/>
        </w:rPr>
      </w:r>
      <w:r>
        <w:rPr>
          <w:noProof/>
        </w:rPr>
        <w:fldChar w:fldCharType="separate"/>
      </w:r>
      <w:r>
        <w:rPr>
          <w:noProof/>
        </w:rPr>
        <w:t>15</w:t>
      </w:r>
      <w:r>
        <w:rPr>
          <w:noProof/>
        </w:rPr>
        <w:fldChar w:fldCharType="end"/>
      </w:r>
    </w:p>
    <w:p w14:paraId="4C97CE7D"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Brief History of US Law</w:t>
      </w:r>
      <w:r>
        <w:rPr>
          <w:noProof/>
        </w:rPr>
        <w:tab/>
      </w:r>
      <w:r>
        <w:rPr>
          <w:noProof/>
        </w:rPr>
        <w:fldChar w:fldCharType="begin"/>
      </w:r>
      <w:r>
        <w:rPr>
          <w:noProof/>
        </w:rPr>
        <w:instrText xml:space="preserve"> PAGEREF _Toc276149505 \h </w:instrText>
      </w:r>
      <w:r>
        <w:rPr>
          <w:noProof/>
        </w:rPr>
      </w:r>
      <w:r>
        <w:rPr>
          <w:noProof/>
        </w:rPr>
        <w:fldChar w:fldCharType="separate"/>
      </w:r>
      <w:r>
        <w:rPr>
          <w:noProof/>
        </w:rPr>
        <w:t>15</w:t>
      </w:r>
      <w:r>
        <w:rPr>
          <w:noProof/>
        </w:rPr>
        <w:fldChar w:fldCharType="end"/>
      </w:r>
    </w:p>
    <w:p w14:paraId="76D97416" w14:textId="77777777" w:rsidR="00E400A1" w:rsidRDefault="00E400A1">
      <w:pPr>
        <w:pStyle w:val="TOC3"/>
        <w:tabs>
          <w:tab w:val="right" w:leader="dot" w:pos="10790"/>
        </w:tabs>
        <w:rPr>
          <w:rFonts w:asciiTheme="minorHAnsi" w:eastAsiaTheme="minorEastAsia" w:hAnsiTheme="minorHAnsi" w:cstheme="minorBidi"/>
          <w:noProof/>
          <w:sz w:val="24"/>
          <w:szCs w:val="24"/>
          <w:lang w:eastAsia="ja-JP"/>
        </w:rPr>
      </w:pPr>
      <w:r w:rsidRPr="00CF227A">
        <w:rPr>
          <w:noProof/>
          <w:highlight w:val="yellow"/>
        </w:rPr>
        <w:t>History of the HIV Exclusion</w:t>
      </w:r>
      <w:r>
        <w:rPr>
          <w:noProof/>
        </w:rPr>
        <w:tab/>
      </w:r>
      <w:r>
        <w:rPr>
          <w:noProof/>
        </w:rPr>
        <w:fldChar w:fldCharType="begin"/>
      </w:r>
      <w:r>
        <w:rPr>
          <w:noProof/>
        </w:rPr>
        <w:instrText xml:space="preserve"> PAGEREF _Toc276149506 \h </w:instrText>
      </w:r>
      <w:r>
        <w:rPr>
          <w:noProof/>
        </w:rPr>
      </w:r>
      <w:r>
        <w:rPr>
          <w:noProof/>
        </w:rPr>
        <w:fldChar w:fldCharType="separate"/>
      </w:r>
      <w:r>
        <w:rPr>
          <w:noProof/>
        </w:rPr>
        <w:t>15</w:t>
      </w:r>
      <w:r>
        <w:rPr>
          <w:noProof/>
        </w:rPr>
        <w:fldChar w:fldCharType="end"/>
      </w:r>
    </w:p>
    <w:p w14:paraId="0F4778AA" w14:textId="77777777" w:rsidR="00E400A1" w:rsidRDefault="00E400A1">
      <w:pPr>
        <w:pStyle w:val="TOC3"/>
        <w:tabs>
          <w:tab w:val="right" w:leader="dot" w:pos="10790"/>
        </w:tabs>
        <w:rPr>
          <w:rFonts w:asciiTheme="minorHAnsi" w:eastAsiaTheme="minorEastAsia" w:hAnsiTheme="minorHAnsi" w:cstheme="minorBidi"/>
          <w:noProof/>
          <w:sz w:val="24"/>
          <w:szCs w:val="24"/>
          <w:lang w:eastAsia="ja-JP"/>
        </w:rPr>
      </w:pPr>
      <w:r w:rsidRPr="00CF227A">
        <w:rPr>
          <w:noProof/>
          <w:highlight w:val="yellow"/>
        </w:rPr>
        <w:t>Effect of Elimination of HIV Exclusion</w:t>
      </w:r>
      <w:r>
        <w:rPr>
          <w:noProof/>
        </w:rPr>
        <w:tab/>
      </w:r>
      <w:r>
        <w:rPr>
          <w:noProof/>
        </w:rPr>
        <w:fldChar w:fldCharType="begin"/>
      </w:r>
      <w:r>
        <w:rPr>
          <w:noProof/>
        </w:rPr>
        <w:instrText xml:space="preserve"> PAGEREF _Toc276149507 \h </w:instrText>
      </w:r>
      <w:r>
        <w:rPr>
          <w:noProof/>
        </w:rPr>
      </w:r>
      <w:r>
        <w:rPr>
          <w:noProof/>
        </w:rPr>
        <w:fldChar w:fldCharType="separate"/>
      </w:r>
      <w:r>
        <w:rPr>
          <w:noProof/>
        </w:rPr>
        <w:t>15</w:t>
      </w:r>
      <w:r>
        <w:rPr>
          <w:noProof/>
        </w:rPr>
        <w:fldChar w:fldCharType="end"/>
      </w:r>
    </w:p>
    <w:p w14:paraId="43ECD139"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Overview of Categories</w:t>
      </w:r>
      <w:r>
        <w:rPr>
          <w:noProof/>
        </w:rPr>
        <w:tab/>
      </w:r>
      <w:r>
        <w:rPr>
          <w:noProof/>
        </w:rPr>
        <w:fldChar w:fldCharType="begin"/>
      </w:r>
      <w:r>
        <w:rPr>
          <w:noProof/>
        </w:rPr>
        <w:instrText xml:space="preserve"> PAGEREF _Toc276149508 \h </w:instrText>
      </w:r>
      <w:r>
        <w:rPr>
          <w:noProof/>
        </w:rPr>
      </w:r>
      <w:r>
        <w:rPr>
          <w:noProof/>
        </w:rPr>
        <w:fldChar w:fldCharType="separate"/>
      </w:r>
      <w:r>
        <w:rPr>
          <w:noProof/>
        </w:rPr>
        <w:t>15</w:t>
      </w:r>
      <w:r>
        <w:rPr>
          <w:noProof/>
        </w:rPr>
        <w:fldChar w:fldCharType="end"/>
      </w:r>
    </w:p>
    <w:p w14:paraId="6F234BC6"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Access to the US</w:t>
      </w:r>
      <w:r>
        <w:rPr>
          <w:noProof/>
        </w:rPr>
        <w:tab/>
      </w:r>
      <w:r>
        <w:rPr>
          <w:noProof/>
        </w:rPr>
        <w:fldChar w:fldCharType="begin"/>
      </w:r>
      <w:r>
        <w:rPr>
          <w:noProof/>
        </w:rPr>
        <w:instrText xml:space="preserve"> PAGEREF _Toc276149509 \h </w:instrText>
      </w:r>
      <w:r>
        <w:rPr>
          <w:noProof/>
        </w:rPr>
      </w:r>
      <w:r>
        <w:rPr>
          <w:noProof/>
        </w:rPr>
        <w:fldChar w:fldCharType="separate"/>
      </w:r>
      <w:r>
        <w:rPr>
          <w:noProof/>
        </w:rPr>
        <w:t>15</w:t>
      </w:r>
      <w:r>
        <w:rPr>
          <w:noProof/>
        </w:rPr>
        <w:fldChar w:fldCharType="end"/>
      </w:r>
    </w:p>
    <w:p w14:paraId="381EE37D"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Former Law</w:t>
      </w:r>
      <w:r>
        <w:rPr>
          <w:noProof/>
        </w:rPr>
        <w:tab/>
      </w:r>
      <w:r>
        <w:rPr>
          <w:noProof/>
        </w:rPr>
        <w:fldChar w:fldCharType="begin"/>
      </w:r>
      <w:r>
        <w:rPr>
          <w:noProof/>
        </w:rPr>
        <w:instrText xml:space="preserve"> PAGEREF _Toc276149510 \h </w:instrText>
      </w:r>
      <w:r>
        <w:rPr>
          <w:noProof/>
        </w:rPr>
      </w:r>
      <w:r>
        <w:rPr>
          <w:noProof/>
        </w:rPr>
        <w:fldChar w:fldCharType="separate"/>
      </w:r>
      <w:r>
        <w:rPr>
          <w:noProof/>
        </w:rPr>
        <w:t>16</w:t>
      </w:r>
      <w:r>
        <w:rPr>
          <w:noProof/>
        </w:rPr>
        <w:fldChar w:fldCharType="end"/>
      </w:r>
    </w:p>
    <w:p w14:paraId="140A164B" w14:textId="77777777" w:rsidR="00E400A1" w:rsidRDefault="00E400A1">
      <w:pPr>
        <w:pStyle w:val="TOC2"/>
        <w:tabs>
          <w:tab w:val="right" w:leader="dot" w:pos="10790"/>
        </w:tabs>
        <w:rPr>
          <w:rFonts w:asciiTheme="minorHAnsi" w:eastAsiaTheme="minorEastAsia" w:hAnsiTheme="minorHAnsi" w:cstheme="minorBidi"/>
          <w:smallCaps w:val="0"/>
          <w:noProof/>
          <w:sz w:val="24"/>
          <w:szCs w:val="24"/>
          <w:lang w:eastAsia="ja-JP"/>
        </w:rPr>
      </w:pPr>
      <w:r>
        <w:rPr>
          <w:noProof/>
        </w:rPr>
        <w:t>Lawful Permanent Resident-Immigrant Categories</w:t>
      </w:r>
      <w:r>
        <w:rPr>
          <w:noProof/>
        </w:rPr>
        <w:tab/>
      </w:r>
      <w:r>
        <w:rPr>
          <w:noProof/>
        </w:rPr>
        <w:fldChar w:fldCharType="begin"/>
      </w:r>
      <w:r>
        <w:rPr>
          <w:noProof/>
        </w:rPr>
        <w:instrText xml:space="preserve"> PAGEREF _Toc276149511 \h </w:instrText>
      </w:r>
      <w:r>
        <w:rPr>
          <w:noProof/>
        </w:rPr>
      </w:r>
      <w:r>
        <w:rPr>
          <w:noProof/>
        </w:rPr>
        <w:fldChar w:fldCharType="separate"/>
      </w:r>
      <w:r>
        <w:rPr>
          <w:noProof/>
        </w:rPr>
        <w:t>16</w:t>
      </w:r>
      <w:r>
        <w:rPr>
          <w:noProof/>
        </w:rPr>
        <w:fldChar w:fldCharType="end"/>
      </w:r>
    </w:p>
    <w:p w14:paraId="6205F397" w14:textId="77777777" w:rsidR="00E400A1" w:rsidRDefault="00E400A1">
      <w:pPr>
        <w:pStyle w:val="TOC1"/>
        <w:tabs>
          <w:tab w:val="right" w:leader="dot" w:pos="10790"/>
        </w:tabs>
        <w:rPr>
          <w:rFonts w:asciiTheme="minorHAnsi" w:eastAsiaTheme="minorEastAsia" w:hAnsiTheme="minorHAnsi" w:cstheme="minorBidi"/>
          <w:b w:val="0"/>
          <w:caps w:val="0"/>
          <w:noProof/>
          <w:sz w:val="24"/>
          <w:szCs w:val="24"/>
          <w:u w:val="none"/>
          <w:lang w:eastAsia="ja-JP"/>
        </w:rPr>
      </w:pPr>
      <w:r>
        <w:rPr>
          <w:noProof/>
        </w:rPr>
        <w:t>Tips</w:t>
      </w:r>
      <w:r>
        <w:rPr>
          <w:noProof/>
        </w:rPr>
        <w:tab/>
      </w:r>
      <w:r>
        <w:rPr>
          <w:noProof/>
        </w:rPr>
        <w:fldChar w:fldCharType="begin"/>
      </w:r>
      <w:r>
        <w:rPr>
          <w:noProof/>
        </w:rPr>
        <w:instrText xml:space="preserve"> PAGEREF _Toc276149512 \h </w:instrText>
      </w:r>
      <w:r>
        <w:rPr>
          <w:noProof/>
        </w:rPr>
      </w:r>
      <w:r>
        <w:rPr>
          <w:noProof/>
        </w:rPr>
        <w:fldChar w:fldCharType="separate"/>
      </w:r>
      <w:r>
        <w:rPr>
          <w:noProof/>
        </w:rPr>
        <w:t>17</w:t>
      </w:r>
      <w:r>
        <w:rPr>
          <w:noProof/>
        </w:rPr>
        <w:fldChar w:fldCharType="end"/>
      </w:r>
    </w:p>
    <w:p w14:paraId="36138DF1" w14:textId="2739218E" w:rsidR="0055460F" w:rsidRPr="0055460F" w:rsidRDefault="00AF2BDC" w:rsidP="00AF2BDC">
      <w:pPr>
        <w:rPr>
          <w:rFonts w:asciiTheme="majorHAnsi" w:hAnsiTheme="majorHAnsi"/>
          <w:b/>
          <w:caps/>
          <w:sz w:val="20"/>
          <w:szCs w:val="20"/>
          <w:u w:val="single"/>
        </w:rPr>
      </w:pPr>
      <w:r w:rsidRPr="00E50CE0">
        <w:rPr>
          <w:rFonts w:asciiTheme="majorHAnsi" w:hAnsiTheme="majorHAnsi"/>
          <w:b/>
          <w:caps/>
          <w:sz w:val="20"/>
          <w:szCs w:val="20"/>
          <w:u w:val="single"/>
        </w:rPr>
        <w:fldChar w:fldCharType="end"/>
      </w:r>
    </w:p>
    <w:p w14:paraId="76757A05" w14:textId="3FF3BD6A" w:rsidR="00E4733B" w:rsidRPr="00560A44" w:rsidRDefault="008E17B7" w:rsidP="001C7935">
      <w:pPr>
        <w:pStyle w:val="h1"/>
      </w:pPr>
      <w:bookmarkStart w:id="48" w:name="_Toc276149489"/>
      <w:r w:rsidRPr="008E17B7">
        <w:lastRenderedPageBreak/>
        <w:t>ABOUT THIS OUTLINE</w:t>
      </w:r>
      <w:bookmarkEnd w:id="48"/>
    </w:p>
    <w:p w14:paraId="1A364A70" w14:textId="370B450E" w:rsidR="00402E47" w:rsidRPr="00402E47" w:rsidRDefault="00402E47" w:rsidP="00402E47">
      <w:pPr>
        <w:tabs>
          <w:tab w:val="left" w:pos="6715"/>
        </w:tabs>
        <w:rPr>
          <w:b/>
          <w:szCs w:val="18"/>
        </w:rPr>
      </w:pPr>
      <w:r w:rsidRPr="00402E47">
        <w:rPr>
          <w:b/>
          <w:szCs w:val="18"/>
        </w:rPr>
        <w:t>A Note About this Outline</w:t>
      </w:r>
    </w:p>
    <w:p w14:paraId="42C07B00" w14:textId="6A27F6DC" w:rsidR="00402E47" w:rsidRPr="00402E47" w:rsidRDefault="001C7935" w:rsidP="00532F44">
      <w:pPr>
        <w:pStyle w:val="ListParagraph"/>
        <w:numPr>
          <w:ilvl w:val="0"/>
          <w:numId w:val="1"/>
        </w:numPr>
        <w:tabs>
          <w:tab w:val="clear" w:pos="144"/>
          <w:tab w:val="num" w:pos="-432"/>
        </w:tabs>
      </w:pPr>
      <w:r w:rsidRPr="00402E47">
        <w:t>My outlines utilize the</w:t>
      </w:r>
      <w:r w:rsidR="0055460F" w:rsidRPr="00402E47">
        <w:t xml:space="preserve"> styles</w:t>
      </w:r>
      <w:r w:rsidRPr="00402E47">
        <w:t xml:space="preserve"> feature</w:t>
      </w:r>
      <w:r w:rsidR="0055460F" w:rsidRPr="00402E47">
        <w:t xml:space="preserve"> in Microsoft Word. </w:t>
      </w:r>
      <w:r w:rsidRPr="00402E47">
        <w:t xml:space="preserve">An investment of your time in learning how to use the styles feature will </w:t>
      </w:r>
      <w:r w:rsidR="00402E47">
        <w:t>allow you to use some of Microsoft Words most powerful features. But be warned, styles can be tricky.</w:t>
      </w:r>
      <w:r w:rsidR="00E4733B" w:rsidRPr="00402E47">
        <w:t xml:space="preserve"> T</w:t>
      </w:r>
      <w:r w:rsidR="0040570C" w:rsidRPr="00402E47">
        <w:t xml:space="preserve">he styles </w:t>
      </w:r>
      <w:r w:rsidR="00E76870" w:rsidRPr="00402E47">
        <w:t xml:space="preserve">that are used </w:t>
      </w:r>
      <w:r w:rsidR="0040570C" w:rsidRPr="00402E47">
        <w:t xml:space="preserve">in this document are demonstrated below. The Table of Contents can be dynamically updated because it is based on these styles. </w:t>
      </w:r>
      <w:r w:rsidR="00402E47" w:rsidRPr="00402E47">
        <w:t>To learn more about the benefits of using styles, as well as tips and tricks, visit</w:t>
      </w:r>
      <w:r w:rsidR="00402E47">
        <w:t xml:space="preserve">_____. </w:t>
      </w:r>
      <w:r w:rsidR="00402E47" w:rsidRPr="00402E47">
        <w:t xml:space="preserve">For more outlines, visit </w:t>
      </w:r>
      <w:hyperlink r:id="rId11" w:history="1">
        <w:r w:rsidR="00402E47" w:rsidRPr="00402E47">
          <w:rPr>
            <w:rStyle w:val="Hyperlink"/>
            <w:szCs w:val="18"/>
          </w:rPr>
          <w:t>www.corbin-dodge.com</w:t>
        </w:r>
      </w:hyperlink>
      <w:r w:rsidR="00402E47" w:rsidRPr="00402E47">
        <w:t>.</w:t>
      </w:r>
    </w:p>
    <w:p w14:paraId="508986CE" w14:textId="7B3E75C6" w:rsidR="00E76870" w:rsidRDefault="00402E47" w:rsidP="0055460F">
      <w:pPr>
        <w:tabs>
          <w:tab w:val="left" w:pos="6715"/>
        </w:tabs>
        <w:rPr>
          <w:szCs w:val="18"/>
        </w:rPr>
      </w:pPr>
      <w:r w:rsidRPr="00402E47">
        <w:rPr>
          <w:szCs w:val="18"/>
        </w:rPr>
        <w:t xml:space="preserve"> </w:t>
      </w:r>
    </w:p>
    <w:p w14:paraId="26392125" w14:textId="78B957CA" w:rsidR="00402E47" w:rsidRPr="00402E47" w:rsidRDefault="00402E47" w:rsidP="0055460F">
      <w:pPr>
        <w:tabs>
          <w:tab w:val="left" w:pos="6715"/>
        </w:tabs>
        <w:rPr>
          <w:b/>
          <w:szCs w:val="18"/>
        </w:rPr>
      </w:pPr>
      <w:r w:rsidRPr="00402E47">
        <w:rPr>
          <w:b/>
          <w:szCs w:val="18"/>
        </w:rPr>
        <w:t>FAQs</w:t>
      </w:r>
    </w:p>
    <w:p w14:paraId="07F49EC9" w14:textId="5E82999A" w:rsidR="001C7935" w:rsidRDefault="00E76870" w:rsidP="00532F44">
      <w:pPr>
        <w:pStyle w:val="ListParagraph"/>
        <w:numPr>
          <w:ilvl w:val="0"/>
          <w:numId w:val="1"/>
        </w:numPr>
        <w:tabs>
          <w:tab w:val="clear" w:pos="144"/>
          <w:tab w:val="num" w:pos="-144"/>
        </w:tabs>
      </w:pPr>
      <w:r w:rsidRPr="00560A44">
        <w:rPr>
          <w:b/>
        </w:rPr>
        <w:t>How do I apply a different font to any style?</w:t>
      </w:r>
      <w:r w:rsidRPr="00560A44">
        <w:t xml:space="preserve"> </w:t>
      </w:r>
      <w:r w:rsidR="008E17B7" w:rsidRPr="00560A44">
        <w:br/>
      </w:r>
      <w:r w:rsidRPr="00560A44">
        <w:t xml:space="preserve">On the main menu, select Format/Style. Highlight the style that you would like to modify. Select modify. Choose your font. </w:t>
      </w:r>
      <w:r w:rsidR="008E17B7" w:rsidRPr="00560A44">
        <w:t xml:space="preserve">Make sure that </w:t>
      </w:r>
      <w:r w:rsidR="001C7935">
        <w:t>the option to “</w:t>
      </w:r>
      <w:r w:rsidR="008E17B7" w:rsidRPr="00560A44">
        <w:t>Automatically update style</w:t>
      </w:r>
      <w:r w:rsidR="001C7935">
        <w:t>”</w:t>
      </w:r>
      <w:r w:rsidR="008E17B7" w:rsidRPr="00560A44">
        <w:t xml:space="preserve"> is </w:t>
      </w:r>
      <w:r w:rsidR="008E17B7" w:rsidRPr="00560A44">
        <w:rPr>
          <w:u w:val="single"/>
        </w:rPr>
        <w:t>not</w:t>
      </w:r>
      <w:r w:rsidR="008E17B7" w:rsidRPr="00560A44">
        <w:t xml:space="preserve"> checked. Click</w:t>
      </w:r>
      <w:r w:rsidRPr="00560A44">
        <w:t xml:space="preserve"> Apply.</w:t>
      </w:r>
    </w:p>
    <w:p w14:paraId="5B05456C" w14:textId="77777777" w:rsidR="001C7935" w:rsidRPr="001C7935" w:rsidRDefault="001C7935" w:rsidP="00532F44">
      <w:pPr>
        <w:pStyle w:val="ListParagraph"/>
        <w:numPr>
          <w:ilvl w:val="0"/>
          <w:numId w:val="1"/>
        </w:numPr>
        <w:tabs>
          <w:tab w:val="clear" w:pos="144"/>
          <w:tab w:val="num" w:pos="-144"/>
        </w:tabs>
      </w:pPr>
    </w:p>
    <w:p w14:paraId="198DCD54" w14:textId="77777777" w:rsidR="001C7935" w:rsidRDefault="001C7935" w:rsidP="00532F44">
      <w:pPr>
        <w:pStyle w:val="ListParagraph"/>
        <w:numPr>
          <w:ilvl w:val="0"/>
          <w:numId w:val="1"/>
        </w:numPr>
        <w:tabs>
          <w:tab w:val="clear" w:pos="144"/>
          <w:tab w:val="num" w:pos="-144"/>
        </w:tabs>
      </w:pPr>
      <w:r>
        <w:rPr>
          <w:b/>
        </w:rPr>
        <w:t>How do I update the Table of Contents?</w:t>
      </w:r>
    </w:p>
    <w:p w14:paraId="47055B96" w14:textId="1C61C16B" w:rsidR="00E76870" w:rsidRDefault="001C7935" w:rsidP="00532F44">
      <w:pPr>
        <w:pStyle w:val="ListParagraph"/>
        <w:numPr>
          <w:ilvl w:val="0"/>
          <w:numId w:val="1"/>
        </w:numPr>
        <w:tabs>
          <w:tab w:val="clear" w:pos="144"/>
          <w:tab w:val="num" w:pos="-144"/>
        </w:tabs>
      </w:pPr>
      <w:r>
        <w:t xml:space="preserve">Right-click and select “Update Field.” Choose the option to update all page numbers. </w:t>
      </w:r>
    </w:p>
    <w:p w14:paraId="6D45E9D4" w14:textId="77777777" w:rsidR="001C7935" w:rsidRPr="00560A44" w:rsidRDefault="001C7935" w:rsidP="00532F44">
      <w:pPr>
        <w:pStyle w:val="ListParagraph"/>
        <w:numPr>
          <w:ilvl w:val="0"/>
          <w:numId w:val="1"/>
        </w:numPr>
        <w:tabs>
          <w:tab w:val="clear" w:pos="144"/>
          <w:tab w:val="num" w:pos="-144"/>
        </w:tabs>
      </w:pPr>
    </w:p>
    <w:p w14:paraId="07B5AC25" w14:textId="77777777" w:rsidR="008E17B7" w:rsidRDefault="008E17B7" w:rsidP="0055460F">
      <w:pPr>
        <w:tabs>
          <w:tab w:val="left" w:pos="6715"/>
        </w:tabs>
        <w:rPr>
          <w:sz w:val="22"/>
        </w:rPr>
      </w:pPr>
    </w:p>
    <w:p w14:paraId="5F99C3E8" w14:textId="77777777" w:rsidR="008E17B7" w:rsidRPr="008E17B7" w:rsidRDefault="008E17B7" w:rsidP="0055460F">
      <w:pPr>
        <w:tabs>
          <w:tab w:val="left" w:pos="6715"/>
        </w:tabs>
        <w:rPr>
          <w:sz w:val="22"/>
        </w:rPr>
      </w:pPr>
    </w:p>
    <w:p w14:paraId="38F2C892" w14:textId="77777777" w:rsidR="00E4733B" w:rsidRDefault="00E4733B" w:rsidP="0055460F">
      <w:pPr>
        <w:tabs>
          <w:tab w:val="left" w:pos="6715"/>
        </w:tabs>
      </w:pPr>
    </w:p>
    <w:p w14:paraId="1AE4AA7F" w14:textId="534B893A" w:rsidR="00E4733B" w:rsidRDefault="00E4733B" w:rsidP="00B23F45">
      <w:pPr>
        <w:pStyle w:val="h1ghost"/>
      </w:pPr>
      <w:r>
        <w:t xml:space="preserve"> H1</w:t>
      </w:r>
      <w:r w:rsidR="001C7935">
        <w:t xml:space="preserve"> (optimized for Helvetica, 16 pt)</w:t>
      </w:r>
    </w:p>
    <w:p w14:paraId="3649BD79" w14:textId="6E59A18A" w:rsidR="00E4733B" w:rsidRDefault="00E4733B" w:rsidP="00560A44">
      <w:r>
        <w:t>H2</w:t>
      </w:r>
    </w:p>
    <w:p w14:paraId="789A6C0C" w14:textId="13DC5F93" w:rsidR="00E4733B" w:rsidRDefault="00E4733B" w:rsidP="00532F44">
      <w:pPr>
        <w:pStyle w:val="ListParagraph"/>
        <w:numPr>
          <w:ilvl w:val="0"/>
          <w:numId w:val="1"/>
        </w:numPr>
        <w:tabs>
          <w:tab w:val="clear" w:pos="144"/>
          <w:tab w:val="num" w:pos="-144"/>
        </w:tabs>
      </w:pPr>
      <w:r>
        <w:rPr>
          <w:b/>
        </w:rPr>
        <w:t>List paragraph (+Bold)</w:t>
      </w:r>
      <w:r w:rsidR="001C7935">
        <w:rPr>
          <w:b/>
        </w:rPr>
        <w:t xml:space="preserve"> (Optimized for Helvetica 9pt)</w:t>
      </w:r>
    </w:p>
    <w:p w14:paraId="751ECC2A" w14:textId="31440BB0" w:rsidR="00E4733B" w:rsidRDefault="00E4733B" w:rsidP="00532F44">
      <w:pPr>
        <w:pStyle w:val="ListParagraph"/>
        <w:tabs>
          <w:tab w:val="clear" w:pos="720"/>
          <w:tab w:val="num" w:pos="432"/>
        </w:tabs>
      </w:pPr>
      <w:r>
        <w:t>List paragraph</w:t>
      </w:r>
    </w:p>
    <w:p w14:paraId="398B54E1" w14:textId="69552882" w:rsidR="00E4733B" w:rsidRDefault="00E4733B" w:rsidP="00532F44">
      <w:pPr>
        <w:pStyle w:val="ListParagraph"/>
        <w:numPr>
          <w:ilvl w:val="2"/>
          <w:numId w:val="1"/>
        </w:numPr>
        <w:tabs>
          <w:tab w:val="clear" w:pos="1008"/>
          <w:tab w:val="num" w:pos="720"/>
        </w:tabs>
      </w:pPr>
      <w:r>
        <w:t>List paragraph (+ indent)</w:t>
      </w:r>
    </w:p>
    <w:p w14:paraId="1A813183" w14:textId="2F296BD2" w:rsidR="00E4733B" w:rsidRDefault="00E4733B" w:rsidP="00532F44">
      <w:pPr>
        <w:pStyle w:val="ListParagraph"/>
        <w:numPr>
          <w:ilvl w:val="3"/>
          <w:numId w:val="1"/>
        </w:numPr>
        <w:tabs>
          <w:tab w:val="clear" w:pos="1296"/>
          <w:tab w:val="num" w:pos="1008"/>
        </w:tabs>
      </w:pPr>
      <w:r>
        <w:t>List paragraph (+ indent)</w:t>
      </w:r>
    </w:p>
    <w:p w14:paraId="02FFECBB" w14:textId="30BA5D4F" w:rsidR="00E4733B" w:rsidRDefault="00E4733B" w:rsidP="00532F44">
      <w:pPr>
        <w:pStyle w:val="ListParagraph"/>
        <w:numPr>
          <w:ilvl w:val="4"/>
          <w:numId w:val="1"/>
        </w:numPr>
        <w:tabs>
          <w:tab w:val="clear" w:pos="1584"/>
          <w:tab w:val="num" w:pos="1296"/>
        </w:tabs>
      </w:pPr>
      <w:r>
        <w:t>etc.</w:t>
      </w:r>
    </w:p>
    <w:p w14:paraId="516D9CA2" w14:textId="77777777" w:rsidR="00E4733B" w:rsidRDefault="00E4733B" w:rsidP="00E4733B"/>
    <w:p w14:paraId="65EC58ED" w14:textId="7F9714B4" w:rsidR="0040570C" w:rsidRDefault="00E4733B" w:rsidP="00E4733B">
      <w:r w:rsidRPr="00E4733B">
        <w:rPr>
          <w:highlight w:val="yellow"/>
        </w:rPr>
        <w:t>H3</w:t>
      </w:r>
    </w:p>
    <w:p w14:paraId="58BA2016" w14:textId="77777777" w:rsidR="0040570C" w:rsidRDefault="0040570C" w:rsidP="00532F44">
      <w:pPr>
        <w:pStyle w:val="ListParagraph"/>
        <w:numPr>
          <w:ilvl w:val="0"/>
          <w:numId w:val="1"/>
        </w:numPr>
        <w:tabs>
          <w:tab w:val="clear" w:pos="144"/>
          <w:tab w:val="num" w:pos="-144"/>
        </w:tabs>
      </w:pPr>
      <w:r>
        <w:rPr>
          <w:b/>
        </w:rPr>
        <w:t>List paragraph (+Bold)</w:t>
      </w:r>
    </w:p>
    <w:p w14:paraId="776DD0FE" w14:textId="77777777" w:rsidR="0040570C" w:rsidRDefault="0040570C" w:rsidP="00532F44">
      <w:pPr>
        <w:pStyle w:val="ListParagraph"/>
        <w:tabs>
          <w:tab w:val="clear" w:pos="720"/>
          <w:tab w:val="num" w:pos="432"/>
        </w:tabs>
      </w:pPr>
      <w:r>
        <w:t>List paragraph</w:t>
      </w:r>
    </w:p>
    <w:p w14:paraId="4AF79AC8" w14:textId="77777777" w:rsidR="0040570C" w:rsidRDefault="0040570C" w:rsidP="00532F44">
      <w:pPr>
        <w:pStyle w:val="ListParagraph"/>
        <w:numPr>
          <w:ilvl w:val="2"/>
          <w:numId w:val="1"/>
        </w:numPr>
        <w:tabs>
          <w:tab w:val="clear" w:pos="1008"/>
          <w:tab w:val="num" w:pos="720"/>
        </w:tabs>
      </w:pPr>
      <w:r>
        <w:t>List paragraph (+ indent)</w:t>
      </w:r>
    </w:p>
    <w:p w14:paraId="17F9C3E6" w14:textId="77777777" w:rsidR="0040570C" w:rsidRDefault="0040570C" w:rsidP="00532F44">
      <w:pPr>
        <w:pStyle w:val="ListParagraph"/>
        <w:numPr>
          <w:ilvl w:val="3"/>
          <w:numId w:val="1"/>
        </w:numPr>
        <w:tabs>
          <w:tab w:val="clear" w:pos="1296"/>
          <w:tab w:val="num" w:pos="1008"/>
        </w:tabs>
      </w:pPr>
      <w:r>
        <w:t>List paragraph (+ indent)</w:t>
      </w:r>
    </w:p>
    <w:p w14:paraId="63DD0ED7" w14:textId="77777777" w:rsidR="0040570C" w:rsidRDefault="0040570C" w:rsidP="00532F44">
      <w:pPr>
        <w:pStyle w:val="ListParagraph"/>
        <w:numPr>
          <w:ilvl w:val="4"/>
          <w:numId w:val="1"/>
        </w:numPr>
        <w:tabs>
          <w:tab w:val="clear" w:pos="1584"/>
          <w:tab w:val="num" w:pos="1296"/>
        </w:tabs>
      </w:pPr>
      <w:r>
        <w:t>etc.</w:t>
      </w:r>
    </w:p>
    <w:p w14:paraId="371C6E24" w14:textId="77777777" w:rsidR="0040570C" w:rsidRPr="0055460F" w:rsidRDefault="0040570C" w:rsidP="00E4733B"/>
    <w:p w14:paraId="3E765492" w14:textId="77777777" w:rsidR="000838EA" w:rsidRDefault="000838EA" w:rsidP="00826676">
      <w:pPr>
        <w:pStyle w:val="h1"/>
      </w:pPr>
      <w:bookmarkStart w:id="49" w:name="_Toc276149490"/>
      <w:r>
        <w:t>Syllabus</w:t>
      </w:r>
      <w:bookmarkEnd w:id="49"/>
    </w:p>
    <w:p w14:paraId="06E80870" w14:textId="77777777" w:rsidR="000838EA" w:rsidRDefault="000838EA" w:rsidP="000838EA"/>
    <w:p w14:paraId="0DD0F3DB" w14:textId="77777777" w:rsidR="009917F5" w:rsidRDefault="009917F5" w:rsidP="009917F5">
      <w:pPr>
        <w:tabs>
          <w:tab w:val="center" w:pos="4680"/>
        </w:tabs>
        <w:jc w:val="both"/>
        <w:rPr>
          <w:rFonts w:ascii="Times New Roman" w:hAnsi="Times New Roman"/>
        </w:rPr>
      </w:pPr>
      <w:r>
        <w:rPr>
          <w:rFonts w:ascii="Times New Roman" w:hAnsi="Times New Roman"/>
        </w:rPr>
        <w:tab/>
      </w:r>
      <w:r>
        <w:rPr>
          <w:rFonts w:ascii="Times New Roman" w:hAnsi="Times New Roman"/>
          <w:b/>
          <w:bCs/>
        </w:rPr>
        <w:t>COURSE DESCRIPTION/SYLLABUS</w:t>
      </w:r>
    </w:p>
    <w:p w14:paraId="2427D82D" w14:textId="77777777" w:rsidR="009917F5" w:rsidRPr="003016A7" w:rsidRDefault="009917F5" w:rsidP="009917F5">
      <w:pPr>
        <w:tabs>
          <w:tab w:val="center" w:pos="4680"/>
        </w:tabs>
        <w:jc w:val="both"/>
        <w:rPr>
          <w:rFonts w:ascii="Times New Roman" w:hAnsi="Times New Roman"/>
          <w:b/>
          <w:bCs/>
          <w:u w:val="single"/>
        </w:rPr>
      </w:pPr>
      <w:r>
        <w:rPr>
          <w:rFonts w:ascii="Times New Roman" w:hAnsi="Times New Roman"/>
        </w:rPr>
        <w:tab/>
      </w:r>
      <w:r>
        <w:rPr>
          <w:rFonts w:ascii="Times New Roman" w:hAnsi="Times New Roman"/>
          <w:b/>
          <w:bCs/>
          <w:u w:val="single"/>
        </w:rPr>
        <w:t>Seminar:  HIV and the Law</w:t>
      </w:r>
    </w:p>
    <w:p w14:paraId="279CF1FE" w14:textId="77777777" w:rsidR="009917F5" w:rsidRDefault="009917F5" w:rsidP="009917F5">
      <w:pPr>
        <w:tabs>
          <w:tab w:val="center" w:pos="4680"/>
        </w:tabs>
        <w:jc w:val="both"/>
        <w:rPr>
          <w:rFonts w:ascii="Times New Roman" w:hAnsi="Times New Roman"/>
          <w:b/>
          <w:bCs/>
        </w:rPr>
      </w:pPr>
      <w:r>
        <w:rPr>
          <w:rFonts w:ascii="Times New Roman" w:hAnsi="Times New Roman"/>
          <w:b/>
          <w:bCs/>
        </w:rPr>
        <w:tab/>
        <w:t>Fall Semester 2014:  Course No. 10164</w:t>
      </w:r>
    </w:p>
    <w:p w14:paraId="4AFC673A" w14:textId="77777777" w:rsidR="009917F5" w:rsidRDefault="009917F5" w:rsidP="009917F5">
      <w:pPr>
        <w:jc w:val="center"/>
        <w:rPr>
          <w:rFonts w:ascii="Times New Roman" w:hAnsi="Times New Roman"/>
          <w:b/>
          <w:bCs/>
        </w:rPr>
      </w:pPr>
      <w:r>
        <w:rPr>
          <w:rFonts w:ascii="Times New Roman" w:hAnsi="Times New Roman"/>
          <w:b/>
          <w:bCs/>
        </w:rPr>
        <w:t>Class:  Tuesdays, 7:45 pm to 9:45 pm</w:t>
      </w:r>
    </w:p>
    <w:p w14:paraId="501100A0" w14:textId="77777777" w:rsidR="009917F5" w:rsidRDefault="009917F5" w:rsidP="009917F5">
      <w:pPr>
        <w:jc w:val="center"/>
        <w:rPr>
          <w:rFonts w:ascii="Times New Roman" w:hAnsi="Times New Roman"/>
          <w:b/>
          <w:bCs/>
        </w:rPr>
      </w:pPr>
      <w:r>
        <w:rPr>
          <w:rFonts w:ascii="Times New Roman" w:hAnsi="Times New Roman"/>
          <w:b/>
          <w:bCs/>
        </w:rPr>
        <w:t>Room 3039</w:t>
      </w:r>
    </w:p>
    <w:p w14:paraId="3751CAD3" w14:textId="77777777" w:rsidR="009917F5" w:rsidRDefault="009917F5" w:rsidP="009917F5">
      <w:pPr>
        <w:jc w:val="center"/>
        <w:rPr>
          <w:rFonts w:ascii="Times New Roman" w:hAnsi="Times New Roman"/>
          <w:b/>
          <w:bCs/>
        </w:rPr>
      </w:pPr>
      <w:r>
        <w:rPr>
          <w:rFonts w:ascii="Times New Roman" w:hAnsi="Times New Roman"/>
          <w:b/>
          <w:bCs/>
        </w:rPr>
        <w:t xml:space="preserve">Instructor:  John A. Nechman </w:t>
      </w:r>
    </w:p>
    <w:p w14:paraId="57DECC2E" w14:textId="77777777" w:rsidR="009917F5" w:rsidRDefault="00DE3EC1" w:rsidP="009917F5">
      <w:pPr>
        <w:jc w:val="center"/>
        <w:rPr>
          <w:rFonts w:ascii="Times New Roman" w:hAnsi="Times New Roman"/>
          <w:b/>
          <w:bCs/>
        </w:rPr>
      </w:pPr>
      <w:hyperlink r:id="rId12" w:history="1">
        <w:r w:rsidR="009917F5" w:rsidRPr="008A59DA">
          <w:rPr>
            <w:rStyle w:val="Hyperlink"/>
            <w:rFonts w:ascii="Times New Roman" w:eastAsiaTheme="majorEastAsia" w:hAnsi="Times New Roman"/>
            <w:b/>
            <w:bCs/>
          </w:rPr>
          <w:t>jnechman@stcl.edu</w:t>
        </w:r>
      </w:hyperlink>
    </w:p>
    <w:p w14:paraId="194BDE26" w14:textId="77777777" w:rsidR="009917F5" w:rsidRDefault="009917F5" w:rsidP="009917F5">
      <w:pPr>
        <w:jc w:val="center"/>
        <w:rPr>
          <w:rFonts w:ascii="Times New Roman" w:hAnsi="Times New Roman"/>
          <w:b/>
          <w:bCs/>
        </w:rPr>
      </w:pPr>
    </w:p>
    <w:p w14:paraId="0E961EB1" w14:textId="77777777" w:rsidR="009917F5" w:rsidRDefault="009917F5" w:rsidP="009917F5">
      <w:pPr>
        <w:jc w:val="center"/>
        <w:rPr>
          <w:rFonts w:ascii="Times New Roman" w:hAnsi="Times New Roman"/>
          <w:b/>
          <w:bCs/>
        </w:rPr>
      </w:pPr>
      <w:bookmarkStart w:id="50" w:name="OLE_LINK3"/>
      <w:r>
        <w:rPr>
          <w:rFonts w:ascii="Times New Roman" w:hAnsi="Times New Roman"/>
          <w:b/>
          <w:bCs/>
        </w:rPr>
        <w:t>Katine &amp; Nechman L.L.P.</w:t>
      </w:r>
    </w:p>
    <w:bookmarkEnd w:id="50"/>
    <w:p w14:paraId="30241955" w14:textId="77777777" w:rsidR="009917F5" w:rsidRDefault="009917F5" w:rsidP="009917F5">
      <w:pPr>
        <w:jc w:val="center"/>
        <w:rPr>
          <w:rFonts w:ascii="Times New Roman" w:hAnsi="Times New Roman"/>
          <w:b/>
          <w:bCs/>
        </w:rPr>
      </w:pPr>
      <w:r>
        <w:rPr>
          <w:rFonts w:ascii="Times New Roman" w:hAnsi="Times New Roman"/>
          <w:b/>
          <w:bCs/>
        </w:rPr>
        <w:t>1834 Southmore Blvd</w:t>
      </w:r>
    </w:p>
    <w:p w14:paraId="73ECB216" w14:textId="77777777" w:rsidR="009917F5" w:rsidRDefault="009917F5" w:rsidP="009917F5">
      <w:pPr>
        <w:jc w:val="center"/>
        <w:rPr>
          <w:rFonts w:ascii="Times New Roman" w:hAnsi="Times New Roman"/>
          <w:b/>
          <w:bCs/>
        </w:rPr>
      </w:pPr>
      <w:r>
        <w:rPr>
          <w:rFonts w:ascii="Times New Roman" w:hAnsi="Times New Roman"/>
          <w:b/>
          <w:bCs/>
        </w:rPr>
        <w:t>Houston, Texas  77004</w:t>
      </w:r>
    </w:p>
    <w:p w14:paraId="5A78D886" w14:textId="77777777" w:rsidR="009917F5" w:rsidRDefault="009917F5" w:rsidP="009917F5">
      <w:pPr>
        <w:jc w:val="center"/>
        <w:rPr>
          <w:rFonts w:ascii="Times New Roman" w:hAnsi="Times New Roman"/>
          <w:b/>
          <w:bCs/>
        </w:rPr>
      </w:pPr>
      <w:r>
        <w:rPr>
          <w:rFonts w:ascii="Times New Roman" w:hAnsi="Times New Roman"/>
          <w:b/>
          <w:bCs/>
        </w:rPr>
        <w:t>713-808-1000 (Office) / Fax:  713-808-1107 / Cell:  832-837-9880</w:t>
      </w:r>
    </w:p>
    <w:p w14:paraId="6917611F" w14:textId="77777777" w:rsidR="009917F5" w:rsidRDefault="00DE3EC1" w:rsidP="009917F5">
      <w:pPr>
        <w:jc w:val="center"/>
        <w:rPr>
          <w:rFonts w:ascii="Times New Roman" w:hAnsi="Times New Roman"/>
          <w:b/>
          <w:bCs/>
        </w:rPr>
      </w:pPr>
      <w:hyperlink r:id="rId13" w:history="1">
        <w:r w:rsidR="009917F5">
          <w:rPr>
            <w:rStyle w:val="Hyperlink"/>
            <w:rFonts w:ascii="Times New Roman" w:eastAsiaTheme="majorEastAsia" w:hAnsi="Times New Roman"/>
            <w:b/>
            <w:bCs/>
          </w:rPr>
          <w:t>jnechman@lawkn.com</w:t>
        </w:r>
      </w:hyperlink>
    </w:p>
    <w:p w14:paraId="40F5D74D" w14:textId="77777777" w:rsidR="009917F5" w:rsidRDefault="009917F5" w:rsidP="009917F5">
      <w:pPr>
        <w:rPr>
          <w:rFonts w:ascii="Times New Roman" w:hAnsi="Times New Roman"/>
          <w:b/>
          <w:bCs/>
        </w:rPr>
      </w:pPr>
    </w:p>
    <w:p w14:paraId="3251742C" w14:textId="77777777" w:rsidR="009917F5" w:rsidRDefault="009917F5" w:rsidP="009917F5">
      <w:pPr>
        <w:jc w:val="center"/>
        <w:rPr>
          <w:rFonts w:ascii="Times New Roman" w:hAnsi="Times New Roman"/>
          <w:b/>
          <w:bCs/>
        </w:rPr>
      </w:pPr>
      <w:r>
        <w:rPr>
          <w:rFonts w:ascii="Times New Roman" w:hAnsi="Times New Roman"/>
          <w:b/>
          <w:bCs/>
        </w:rPr>
        <w:t xml:space="preserve">STCL Office:  No. 713-659-8040, ext. 1613, Office 739 </w:t>
      </w:r>
    </w:p>
    <w:p w14:paraId="79E29598" w14:textId="77777777" w:rsidR="009917F5" w:rsidRDefault="009917F5" w:rsidP="009917F5">
      <w:pPr>
        <w:jc w:val="center"/>
        <w:rPr>
          <w:rFonts w:ascii="Times New Roman" w:hAnsi="Times New Roman"/>
          <w:b/>
          <w:bCs/>
        </w:rPr>
      </w:pPr>
      <w:r>
        <w:rPr>
          <w:rFonts w:ascii="Times New Roman" w:hAnsi="Times New Roman"/>
          <w:b/>
          <w:bCs/>
        </w:rPr>
        <w:t>Office Hours:  By appointment and from 7:00 to 7:45 pm, Tuesdays</w:t>
      </w:r>
    </w:p>
    <w:p w14:paraId="0491F1B7" w14:textId="77777777" w:rsidR="009917F5" w:rsidRDefault="009917F5" w:rsidP="009917F5">
      <w:pPr>
        <w:jc w:val="center"/>
        <w:rPr>
          <w:rFonts w:ascii="Times New Roman" w:hAnsi="Times New Roman"/>
          <w:b/>
          <w:bCs/>
        </w:rPr>
      </w:pPr>
      <w:r>
        <w:rPr>
          <w:rFonts w:ascii="Times New Roman" w:hAnsi="Times New Roman"/>
          <w:b/>
          <w:bCs/>
        </w:rPr>
        <w:t>I can also meet by appointment at my law office (address above)</w:t>
      </w:r>
    </w:p>
    <w:p w14:paraId="6DF2B8F1" w14:textId="77777777" w:rsidR="009917F5" w:rsidRDefault="009917F5" w:rsidP="009917F5">
      <w:pPr>
        <w:rPr>
          <w:rFonts w:ascii="Times New Roman" w:hAnsi="Times New Roman"/>
        </w:rPr>
      </w:pPr>
    </w:p>
    <w:p w14:paraId="13ADEFFD" w14:textId="77777777" w:rsidR="009917F5" w:rsidRPr="00493D2F" w:rsidRDefault="009917F5" w:rsidP="009917F5">
      <w:pPr>
        <w:jc w:val="both"/>
        <w:rPr>
          <w:rFonts w:ascii="Times New Roman" w:hAnsi="Times New Roman"/>
          <w:sz w:val="22"/>
          <w:szCs w:val="22"/>
          <w:u w:val="single"/>
        </w:rPr>
      </w:pPr>
      <w:r w:rsidRPr="00493D2F">
        <w:rPr>
          <w:rFonts w:ascii="Times New Roman" w:hAnsi="Times New Roman"/>
          <w:sz w:val="22"/>
          <w:szCs w:val="22"/>
        </w:rPr>
        <w:t>I.</w:t>
      </w:r>
      <w:r w:rsidRPr="00493D2F">
        <w:rPr>
          <w:rFonts w:ascii="Times New Roman" w:hAnsi="Times New Roman"/>
          <w:sz w:val="22"/>
          <w:szCs w:val="22"/>
        </w:rPr>
        <w:tab/>
      </w:r>
      <w:r w:rsidRPr="00493D2F">
        <w:rPr>
          <w:rFonts w:ascii="Times New Roman" w:hAnsi="Times New Roman"/>
          <w:sz w:val="22"/>
          <w:szCs w:val="22"/>
          <w:u w:val="single"/>
        </w:rPr>
        <w:t>Introduction</w:t>
      </w:r>
    </w:p>
    <w:p w14:paraId="12DC68E5" w14:textId="77777777" w:rsidR="009917F5" w:rsidRPr="00493D2F" w:rsidRDefault="009917F5" w:rsidP="009917F5">
      <w:pPr>
        <w:jc w:val="both"/>
        <w:rPr>
          <w:rFonts w:ascii="Times New Roman" w:hAnsi="Times New Roman"/>
          <w:sz w:val="22"/>
          <w:szCs w:val="22"/>
        </w:rPr>
      </w:pPr>
    </w:p>
    <w:p w14:paraId="2CB0E492"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This seminar will explore how the law impacts the epidemic known as Acquired Immune Deficiency Syndrome (AIDS) since it was first identified in this country in 1981.  All too often, discussions about HIV/AIDS are based on faulty information, prejudice and fear.  I will attempt to sift through some of this misinformation in a quest to better understand some of the important issues raised by the advent of this illness.</w:t>
      </w:r>
      <w:r>
        <w:rPr>
          <w:rFonts w:ascii="Times New Roman" w:hAnsi="Times New Roman"/>
          <w:sz w:val="22"/>
          <w:szCs w:val="22"/>
        </w:rPr>
        <w:t xml:space="preserve"> </w:t>
      </w:r>
      <w:r w:rsidRPr="00493D2F">
        <w:rPr>
          <w:rFonts w:ascii="Times New Roman" w:hAnsi="Times New Roman"/>
          <w:sz w:val="22"/>
          <w:szCs w:val="22"/>
        </w:rPr>
        <w:t>In addition to surveying the historical development of HIV-related jurisprudence, I will also review major federal, state, and local HIV-related legislative trends as well as how politics, religion, culture, science, and public opinion have shaped the development of HIV-related law.  Also, whenever possible, I will pass on to you practical information and advice on the topics being discussed.  Class discussion will focus on readings that I will post to STANLEY, and I will supplement the readings with weblinks or articles sent via e-mail, videos, guest speaker presentations, and optional excursions.</w:t>
      </w:r>
    </w:p>
    <w:p w14:paraId="193D848A" w14:textId="77777777" w:rsidR="009917F5" w:rsidRPr="00493D2F" w:rsidRDefault="009917F5" w:rsidP="009917F5">
      <w:pPr>
        <w:jc w:val="both"/>
        <w:rPr>
          <w:rFonts w:ascii="Times New Roman" w:hAnsi="Times New Roman"/>
          <w:sz w:val="22"/>
          <w:szCs w:val="22"/>
        </w:rPr>
      </w:pPr>
    </w:p>
    <w:p w14:paraId="68127141"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The seminar will require you to research, write</w:t>
      </w:r>
      <w:r>
        <w:rPr>
          <w:rFonts w:ascii="Times New Roman" w:hAnsi="Times New Roman"/>
          <w:sz w:val="22"/>
          <w:szCs w:val="22"/>
        </w:rPr>
        <w:t>,</w:t>
      </w:r>
      <w:r w:rsidRPr="00493D2F">
        <w:rPr>
          <w:rFonts w:ascii="Times New Roman" w:hAnsi="Times New Roman"/>
          <w:sz w:val="22"/>
          <w:szCs w:val="22"/>
        </w:rPr>
        <w:t xml:space="preserve"> and present to your peers a substantial, scholarly paper (20 to 30 pages) on </w:t>
      </w:r>
      <w:r>
        <w:rPr>
          <w:rFonts w:ascii="Times New Roman" w:hAnsi="Times New Roman"/>
          <w:sz w:val="22"/>
          <w:szCs w:val="22"/>
        </w:rPr>
        <w:t xml:space="preserve">a topic of your </w:t>
      </w:r>
      <w:r w:rsidRPr="00493D2F">
        <w:rPr>
          <w:rFonts w:ascii="Times New Roman" w:hAnsi="Times New Roman"/>
          <w:sz w:val="22"/>
          <w:szCs w:val="22"/>
        </w:rPr>
        <w:t>choosing (with my input and approval).  Successful completion of the course results in the award</w:t>
      </w:r>
      <w:r>
        <w:rPr>
          <w:rFonts w:ascii="Times New Roman" w:hAnsi="Times New Roman"/>
          <w:sz w:val="22"/>
          <w:szCs w:val="22"/>
        </w:rPr>
        <w:t xml:space="preserve"> of 2 semester hours of credit and </w:t>
      </w:r>
      <w:r w:rsidRPr="00493D2F">
        <w:rPr>
          <w:rFonts w:ascii="Times New Roman" w:hAnsi="Times New Roman"/>
          <w:sz w:val="22"/>
          <w:szCs w:val="22"/>
        </w:rPr>
        <w:t>fulfills the college’s “substantial writing requirement.”</w:t>
      </w:r>
    </w:p>
    <w:p w14:paraId="268FC3A0" w14:textId="77777777" w:rsidR="009917F5" w:rsidRPr="00493D2F" w:rsidRDefault="009917F5" w:rsidP="009917F5">
      <w:pPr>
        <w:jc w:val="both"/>
        <w:rPr>
          <w:rFonts w:ascii="Times New Roman" w:hAnsi="Times New Roman"/>
          <w:sz w:val="22"/>
          <w:szCs w:val="22"/>
        </w:rPr>
      </w:pPr>
    </w:p>
    <w:p w14:paraId="74509203" w14:textId="77777777" w:rsidR="009917F5" w:rsidRPr="00EB5E4D" w:rsidRDefault="009917F5" w:rsidP="009917F5">
      <w:pPr>
        <w:jc w:val="both"/>
        <w:rPr>
          <w:rFonts w:ascii="Times New Roman" w:hAnsi="Times New Roman"/>
          <w:sz w:val="22"/>
          <w:szCs w:val="22"/>
        </w:rPr>
      </w:pPr>
      <w:r w:rsidRPr="00EB5E4D">
        <w:rPr>
          <w:rFonts w:ascii="Times New Roman" w:hAnsi="Times New Roman"/>
          <w:sz w:val="22"/>
          <w:szCs w:val="22"/>
        </w:rPr>
        <w:t>A.</w:t>
      </w:r>
      <w:r w:rsidRPr="00EB5E4D">
        <w:rPr>
          <w:rFonts w:ascii="Times New Roman" w:hAnsi="Times New Roman"/>
          <w:sz w:val="22"/>
          <w:szCs w:val="22"/>
        </w:rPr>
        <w:tab/>
      </w:r>
      <w:r w:rsidRPr="00EB5E4D">
        <w:rPr>
          <w:rFonts w:ascii="Times New Roman" w:hAnsi="Times New Roman"/>
          <w:sz w:val="22"/>
          <w:szCs w:val="22"/>
          <w:u w:val="single"/>
        </w:rPr>
        <w:t>First Phase of the Seminar (</w:t>
      </w:r>
      <w:r>
        <w:rPr>
          <w:rFonts w:ascii="Times New Roman" w:hAnsi="Times New Roman"/>
          <w:sz w:val="22"/>
          <w:szCs w:val="22"/>
          <w:u w:val="single"/>
        </w:rPr>
        <w:t>8/19</w:t>
      </w:r>
      <w:r w:rsidRPr="00EB5E4D">
        <w:rPr>
          <w:rFonts w:ascii="Times New Roman" w:hAnsi="Times New Roman"/>
          <w:sz w:val="22"/>
          <w:szCs w:val="22"/>
          <w:u w:val="single"/>
        </w:rPr>
        <w:t>—</w:t>
      </w:r>
      <w:r>
        <w:rPr>
          <w:rFonts w:ascii="Times New Roman" w:hAnsi="Times New Roman"/>
          <w:sz w:val="22"/>
          <w:szCs w:val="22"/>
          <w:u w:val="single"/>
        </w:rPr>
        <w:t>10/28</w:t>
      </w:r>
      <w:r w:rsidRPr="00EB5E4D">
        <w:rPr>
          <w:rFonts w:ascii="Times New Roman" w:hAnsi="Times New Roman"/>
          <w:sz w:val="22"/>
          <w:szCs w:val="22"/>
          <w:u w:val="single"/>
        </w:rPr>
        <w:t>)</w:t>
      </w:r>
    </w:p>
    <w:p w14:paraId="51FE6278" w14:textId="77777777" w:rsidR="009917F5" w:rsidRPr="00EB5E4D" w:rsidRDefault="009917F5" w:rsidP="009917F5">
      <w:pPr>
        <w:jc w:val="both"/>
        <w:rPr>
          <w:rFonts w:ascii="Times New Roman" w:hAnsi="Times New Roman"/>
          <w:sz w:val="22"/>
          <w:szCs w:val="22"/>
        </w:rPr>
      </w:pPr>
    </w:p>
    <w:p w14:paraId="2714664B" w14:textId="77777777" w:rsidR="009917F5" w:rsidRPr="00EB5E4D" w:rsidRDefault="009917F5" w:rsidP="009917F5">
      <w:pPr>
        <w:jc w:val="both"/>
        <w:rPr>
          <w:rFonts w:ascii="Times New Roman" w:hAnsi="Times New Roman"/>
          <w:sz w:val="22"/>
          <w:szCs w:val="22"/>
        </w:rPr>
      </w:pPr>
      <w:r w:rsidRPr="00EB5E4D">
        <w:rPr>
          <w:rFonts w:ascii="Times New Roman" w:hAnsi="Times New Roman"/>
          <w:sz w:val="22"/>
          <w:szCs w:val="22"/>
        </w:rPr>
        <w:t>During the first 12 weeks of the semester, the assigned readings and our class discussions will cover a range of issues that have piqued my interest and attracted the attent</w:t>
      </w:r>
      <w:r>
        <w:rPr>
          <w:rFonts w:ascii="Times New Roman" w:hAnsi="Times New Roman"/>
          <w:sz w:val="22"/>
          <w:szCs w:val="22"/>
        </w:rPr>
        <w:t>ion of courts and legislators.</w:t>
      </w:r>
    </w:p>
    <w:p w14:paraId="54A516C6" w14:textId="77777777" w:rsidR="009917F5" w:rsidRPr="00EB5E4D" w:rsidRDefault="009917F5" w:rsidP="009917F5">
      <w:pPr>
        <w:jc w:val="both"/>
        <w:rPr>
          <w:rFonts w:ascii="Times New Roman" w:hAnsi="Times New Roman"/>
          <w:sz w:val="22"/>
          <w:szCs w:val="22"/>
        </w:rPr>
      </w:pPr>
    </w:p>
    <w:p w14:paraId="5C67875D" w14:textId="77777777" w:rsidR="009917F5" w:rsidRPr="00EB5E4D" w:rsidRDefault="009917F5" w:rsidP="009917F5">
      <w:pPr>
        <w:jc w:val="both"/>
        <w:rPr>
          <w:rFonts w:ascii="Times New Roman" w:hAnsi="Times New Roman"/>
          <w:sz w:val="22"/>
          <w:szCs w:val="22"/>
        </w:rPr>
      </w:pPr>
      <w:r w:rsidRPr="00EB5E4D">
        <w:rPr>
          <w:rFonts w:ascii="Times New Roman" w:hAnsi="Times New Roman"/>
          <w:sz w:val="22"/>
          <w:szCs w:val="22"/>
        </w:rPr>
        <w:t xml:space="preserve">Also during this time period, you will begin to research and draft </w:t>
      </w:r>
      <w:r>
        <w:rPr>
          <w:rFonts w:ascii="Times New Roman" w:hAnsi="Times New Roman"/>
          <w:sz w:val="22"/>
          <w:szCs w:val="22"/>
        </w:rPr>
        <w:t>your paper</w:t>
      </w:r>
      <w:r w:rsidRPr="00EB5E4D">
        <w:rPr>
          <w:rFonts w:ascii="Times New Roman" w:hAnsi="Times New Roman"/>
          <w:sz w:val="22"/>
          <w:szCs w:val="22"/>
        </w:rPr>
        <w:t>, and you will begin to prepare a present</w:t>
      </w:r>
      <w:r>
        <w:rPr>
          <w:rFonts w:ascii="Times New Roman" w:hAnsi="Times New Roman"/>
          <w:sz w:val="22"/>
          <w:szCs w:val="22"/>
        </w:rPr>
        <w:t xml:space="preserve">ation that you will make to </w:t>
      </w:r>
      <w:r w:rsidRPr="00EB5E4D">
        <w:rPr>
          <w:rFonts w:ascii="Times New Roman" w:hAnsi="Times New Roman"/>
          <w:sz w:val="22"/>
          <w:szCs w:val="22"/>
        </w:rPr>
        <w:t xml:space="preserve">class during the </w:t>
      </w:r>
      <w:r>
        <w:rPr>
          <w:rFonts w:ascii="Times New Roman" w:hAnsi="Times New Roman"/>
          <w:sz w:val="22"/>
          <w:szCs w:val="22"/>
        </w:rPr>
        <w:t>final 2</w:t>
      </w:r>
      <w:r w:rsidRPr="00EB5E4D">
        <w:rPr>
          <w:rFonts w:ascii="Times New Roman" w:hAnsi="Times New Roman"/>
          <w:sz w:val="22"/>
          <w:szCs w:val="22"/>
        </w:rPr>
        <w:t xml:space="preserve"> week</w:t>
      </w:r>
      <w:r>
        <w:rPr>
          <w:rFonts w:ascii="Times New Roman" w:hAnsi="Times New Roman"/>
          <w:sz w:val="22"/>
          <w:szCs w:val="22"/>
        </w:rPr>
        <w:t>s</w:t>
      </w:r>
      <w:r w:rsidRPr="00EB5E4D">
        <w:rPr>
          <w:rFonts w:ascii="Times New Roman" w:hAnsi="Times New Roman"/>
          <w:sz w:val="22"/>
          <w:szCs w:val="22"/>
        </w:rPr>
        <w:t xml:space="preserve"> of the semester.  I will schedule at least </w:t>
      </w:r>
      <w:r>
        <w:rPr>
          <w:rFonts w:ascii="Times New Roman" w:hAnsi="Times New Roman"/>
          <w:sz w:val="22"/>
          <w:szCs w:val="22"/>
        </w:rPr>
        <w:t>1</w:t>
      </w:r>
      <w:r w:rsidRPr="00EB5E4D">
        <w:rPr>
          <w:rFonts w:ascii="Times New Roman" w:hAnsi="Times New Roman"/>
          <w:sz w:val="22"/>
          <w:szCs w:val="22"/>
        </w:rPr>
        <w:t xml:space="preserve"> class where I will be available to work with you one-on-one on your papers.</w:t>
      </w:r>
    </w:p>
    <w:p w14:paraId="0AC0E809" w14:textId="77777777" w:rsidR="009917F5" w:rsidRPr="00EB5E4D" w:rsidRDefault="009917F5" w:rsidP="009917F5">
      <w:pPr>
        <w:jc w:val="both"/>
        <w:rPr>
          <w:rFonts w:ascii="Times New Roman" w:hAnsi="Times New Roman"/>
          <w:sz w:val="22"/>
          <w:szCs w:val="22"/>
        </w:rPr>
      </w:pPr>
    </w:p>
    <w:p w14:paraId="25924E4E" w14:textId="77777777" w:rsidR="009917F5" w:rsidRPr="00EB5E4D" w:rsidRDefault="009917F5" w:rsidP="009917F5">
      <w:pPr>
        <w:jc w:val="both"/>
        <w:rPr>
          <w:rFonts w:ascii="Times New Roman" w:hAnsi="Times New Roman"/>
          <w:sz w:val="22"/>
          <w:szCs w:val="22"/>
        </w:rPr>
      </w:pPr>
      <w:bookmarkStart w:id="51" w:name="OLE_LINK2"/>
      <w:r w:rsidRPr="00EB5E4D">
        <w:rPr>
          <w:rFonts w:ascii="Times New Roman" w:hAnsi="Times New Roman"/>
          <w:sz w:val="22"/>
          <w:szCs w:val="22"/>
        </w:rPr>
        <w:t>B.</w:t>
      </w:r>
      <w:r w:rsidRPr="00EB5E4D">
        <w:rPr>
          <w:rFonts w:ascii="Times New Roman" w:hAnsi="Times New Roman"/>
          <w:sz w:val="22"/>
          <w:szCs w:val="22"/>
        </w:rPr>
        <w:tab/>
      </w:r>
      <w:r w:rsidRPr="00EB5E4D">
        <w:rPr>
          <w:rFonts w:ascii="Times New Roman" w:hAnsi="Times New Roman"/>
          <w:sz w:val="22"/>
          <w:szCs w:val="22"/>
          <w:u w:val="single"/>
        </w:rPr>
        <w:t>Second Phase of the Seminar (</w:t>
      </w:r>
      <w:r>
        <w:rPr>
          <w:rFonts w:ascii="Times New Roman" w:hAnsi="Times New Roman"/>
          <w:sz w:val="22"/>
          <w:szCs w:val="22"/>
          <w:u w:val="single"/>
        </w:rPr>
        <w:t>11/4--11/18</w:t>
      </w:r>
      <w:r w:rsidRPr="00EB5E4D">
        <w:rPr>
          <w:rFonts w:ascii="Times New Roman" w:hAnsi="Times New Roman"/>
          <w:sz w:val="22"/>
          <w:szCs w:val="22"/>
          <w:u w:val="single"/>
        </w:rPr>
        <w:t>)</w:t>
      </w:r>
    </w:p>
    <w:bookmarkEnd w:id="51"/>
    <w:p w14:paraId="78D2C02D" w14:textId="77777777" w:rsidR="009917F5" w:rsidRPr="00EB5E4D" w:rsidRDefault="009917F5" w:rsidP="009917F5">
      <w:pPr>
        <w:jc w:val="both"/>
        <w:rPr>
          <w:rFonts w:ascii="Times New Roman" w:hAnsi="Times New Roman"/>
          <w:sz w:val="22"/>
          <w:szCs w:val="22"/>
        </w:rPr>
      </w:pPr>
    </w:p>
    <w:p w14:paraId="4823873E" w14:textId="77777777" w:rsidR="009917F5" w:rsidRDefault="009917F5" w:rsidP="009917F5">
      <w:pPr>
        <w:jc w:val="both"/>
        <w:rPr>
          <w:rFonts w:ascii="Times New Roman" w:hAnsi="Times New Roman"/>
          <w:sz w:val="22"/>
          <w:szCs w:val="22"/>
        </w:rPr>
      </w:pPr>
      <w:r w:rsidRPr="00EB5E4D">
        <w:rPr>
          <w:rFonts w:ascii="Times New Roman" w:hAnsi="Times New Roman"/>
          <w:sz w:val="22"/>
          <w:szCs w:val="22"/>
        </w:rPr>
        <w:t xml:space="preserve">During </w:t>
      </w:r>
      <w:r>
        <w:rPr>
          <w:rFonts w:ascii="Times New Roman" w:hAnsi="Times New Roman"/>
          <w:sz w:val="22"/>
          <w:szCs w:val="22"/>
        </w:rPr>
        <w:t>this phase</w:t>
      </w:r>
      <w:r w:rsidRPr="00EB5E4D">
        <w:rPr>
          <w:rFonts w:ascii="Times New Roman" w:hAnsi="Times New Roman"/>
          <w:sz w:val="22"/>
          <w:szCs w:val="22"/>
        </w:rPr>
        <w:t xml:space="preserve"> of the course, you will make a presentation to the class on a topic of your choosing (with my approval).  At least one week before the day of your presentation, you must distribute to me and all other students in our class via e-mail (using STANLEY) an outline of the topic that you expect to cover during the presentation.  During the presentations, the class will ask questions and attempt to provide the presenters with additional suggestions that could be incorporated into the final draft of the papers.   More details about the papers and presentations appear below.</w:t>
      </w:r>
    </w:p>
    <w:p w14:paraId="160829F8" w14:textId="77777777" w:rsidR="009917F5" w:rsidRPr="00EB5E4D" w:rsidRDefault="009917F5" w:rsidP="009917F5">
      <w:pPr>
        <w:jc w:val="both"/>
        <w:rPr>
          <w:rFonts w:ascii="Times New Roman" w:hAnsi="Times New Roman"/>
          <w:sz w:val="22"/>
          <w:szCs w:val="22"/>
        </w:rPr>
      </w:pPr>
    </w:p>
    <w:p w14:paraId="523EDDC5" w14:textId="77777777" w:rsidR="009917F5" w:rsidRPr="00EB5E4D" w:rsidRDefault="009917F5" w:rsidP="009917F5">
      <w:pPr>
        <w:jc w:val="center"/>
        <w:rPr>
          <w:rFonts w:ascii="Times New Roman" w:hAnsi="Times New Roman"/>
          <w:b/>
          <w:sz w:val="22"/>
          <w:szCs w:val="22"/>
        </w:rPr>
      </w:pPr>
      <w:r w:rsidRPr="00EB5E4D">
        <w:rPr>
          <w:rFonts w:ascii="Times New Roman" w:hAnsi="Times New Roman"/>
          <w:b/>
          <w:sz w:val="22"/>
          <w:szCs w:val="22"/>
        </w:rPr>
        <w:t xml:space="preserve">II.  </w:t>
      </w:r>
      <w:r w:rsidRPr="00EB5E4D">
        <w:rPr>
          <w:rFonts w:ascii="Times New Roman" w:hAnsi="Times New Roman"/>
          <w:b/>
          <w:sz w:val="22"/>
          <w:szCs w:val="22"/>
        </w:rPr>
        <w:tab/>
      </w:r>
      <w:r w:rsidRPr="00EB5E4D">
        <w:rPr>
          <w:rFonts w:ascii="Times New Roman" w:hAnsi="Times New Roman"/>
          <w:b/>
          <w:sz w:val="22"/>
          <w:szCs w:val="22"/>
          <w:u w:val="single"/>
        </w:rPr>
        <w:t>COURSE REQUIREMENTS AND GRADING</w:t>
      </w:r>
    </w:p>
    <w:p w14:paraId="50CE9DC4" w14:textId="77777777" w:rsidR="009917F5" w:rsidRPr="00EB5E4D" w:rsidRDefault="009917F5" w:rsidP="009917F5">
      <w:pPr>
        <w:jc w:val="both"/>
        <w:rPr>
          <w:rFonts w:ascii="Times New Roman" w:hAnsi="Times New Roman"/>
          <w:sz w:val="22"/>
          <w:szCs w:val="22"/>
        </w:rPr>
      </w:pPr>
    </w:p>
    <w:p w14:paraId="218741D2"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As stated above, during the first part of the semester, I will expect each of you to complete all of the reading assignments and come to the seminar prepared to discuss those materials.  In the second part of the semester, I will expect each of you to prepare an outline, make a presentation to the class, and write a 20-30 page paper on a topic related to the class content.</w:t>
      </w:r>
    </w:p>
    <w:p w14:paraId="5CF4D20E" w14:textId="77777777" w:rsidR="009917F5" w:rsidRPr="00493D2F" w:rsidRDefault="009917F5" w:rsidP="009917F5">
      <w:pPr>
        <w:jc w:val="both"/>
        <w:rPr>
          <w:rFonts w:ascii="Times New Roman" w:hAnsi="Times New Roman"/>
          <w:sz w:val="22"/>
          <w:szCs w:val="22"/>
        </w:rPr>
      </w:pPr>
    </w:p>
    <w:p w14:paraId="372B48D7"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A.</w:t>
      </w:r>
      <w:r w:rsidRPr="00493D2F">
        <w:rPr>
          <w:rFonts w:ascii="Times New Roman" w:hAnsi="Times New Roman"/>
          <w:sz w:val="22"/>
          <w:szCs w:val="22"/>
        </w:rPr>
        <w:tab/>
      </w:r>
      <w:r w:rsidRPr="00493D2F">
        <w:rPr>
          <w:rFonts w:ascii="Times New Roman" w:hAnsi="Times New Roman"/>
          <w:sz w:val="22"/>
          <w:szCs w:val="22"/>
          <w:u w:val="single"/>
        </w:rPr>
        <w:t>Grading Criteria</w:t>
      </w:r>
    </w:p>
    <w:p w14:paraId="12962D36" w14:textId="77777777" w:rsidR="009917F5" w:rsidRPr="00493D2F" w:rsidRDefault="009917F5" w:rsidP="009917F5">
      <w:pPr>
        <w:jc w:val="both"/>
        <w:rPr>
          <w:rFonts w:ascii="Times New Roman" w:hAnsi="Times New Roman"/>
          <w:iCs/>
          <w:sz w:val="22"/>
          <w:szCs w:val="22"/>
        </w:rPr>
      </w:pPr>
    </w:p>
    <w:p w14:paraId="26512093" w14:textId="77777777" w:rsidR="009917F5" w:rsidRPr="00493D2F" w:rsidRDefault="009917F5" w:rsidP="009917F5">
      <w:pPr>
        <w:ind w:firstLine="720"/>
        <w:jc w:val="both"/>
        <w:rPr>
          <w:rFonts w:ascii="Times New Roman" w:hAnsi="Times New Roman"/>
          <w:iCs/>
          <w:sz w:val="22"/>
          <w:szCs w:val="22"/>
        </w:rPr>
      </w:pPr>
      <w:r w:rsidRPr="00493D2F">
        <w:rPr>
          <w:rFonts w:ascii="Times New Roman" w:hAnsi="Times New Roman"/>
          <w:iCs/>
          <w:sz w:val="22"/>
          <w:szCs w:val="22"/>
        </w:rPr>
        <w:t>Quality of your in-class presentation:</w:t>
      </w:r>
      <w:r w:rsidRPr="00493D2F">
        <w:rPr>
          <w:rFonts w:ascii="Times New Roman" w:hAnsi="Times New Roman"/>
          <w:iCs/>
          <w:sz w:val="22"/>
          <w:szCs w:val="22"/>
        </w:rPr>
        <w:tab/>
      </w:r>
      <w:r w:rsidRPr="00493D2F">
        <w:rPr>
          <w:rFonts w:ascii="Times New Roman" w:hAnsi="Times New Roman"/>
          <w:iCs/>
          <w:sz w:val="22"/>
          <w:szCs w:val="22"/>
        </w:rPr>
        <w:tab/>
      </w:r>
      <w:r w:rsidRPr="00493D2F">
        <w:rPr>
          <w:rFonts w:ascii="Times New Roman" w:hAnsi="Times New Roman"/>
          <w:iCs/>
          <w:sz w:val="22"/>
          <w:szCs w:val="22"/>
        </w:rPr>
        <w:tab/>
      </w:r>
      <w:r w:rsidRPr="00493D2F">
        <w:rPr>
          <w:rFonts w:ascii="Times New Roman" w:hAnsi="Times New Roman"/>
          <w:iCs/>
          <w:sz w:val="22"/>
          <w:szCs w:val="22"/>
        </w:rPr>
        <w:tab/>
        <w:t>15%</w:t>
      </w:r>
    </w:p>
    <w:p w14:paraId="115B6479" w14:textId="77777777" w:rsidR="009917F5" w:rsidRPr="00493D2F" w:rsidRDefault="009917F5" w:rsidP="009917F5">
      <w:pPr>
        <w:ind w:firstLine="720"/>
        <w:jc w:val="both"/>
        <w:rPr>
          <w:rFonts w:ascii="Times New Roman" w:hAnsi="Times New Roman"/>
          <w:iCs/>
          <w:sz w:val="22"/>
          <w:szCs w:val="22"/>
        </w:rPr>
      </w:pPr>
      <w:r w:rsidRPr="00493D2F">
        <w:rPr>
          <w:rFonts w:ascii="Times New Roman" w:hAnsi="Times New Roman"/>
          <w:iCs/>
          <w:sz w:val="22"/>
          <w:szCs w:val="22"/>
        </w:rPr>
        <w:t xml:space="preserve">Your </w:t>
      </w:r>
      <w:r>
        <w:rPr>
          <w:rFonts w:ascii="Times New Roman" w:hAnsi="Times New Roman"/>
          <w:iCs/>
          <w:sz w:val="22"/>
          <w:szCs w:val="22"/>
        </w:rPr>
        <w:t>attention to</w:t>
      </w:r>
      <w:r w:rsidRPr="00493D2F">
        <w:rPr>
          <w:rFonts w:ascii="Times New Roman" w:hAnsi="Times New Roman"/>
          <w:iCs/>
          <w:sz w:val="22"/>
          <w:szCs w:val="22"/>
        </w:rPr>
        <w:t xml:space="preserve"> the presentations of your colleagues</w:t>
      </w:r>
      <w:r w:rsidRPr="00493D2F">
        <w:rPr>
          <w:rFonts w:ascii="Times New Roman" w:hAnsi="Times New Roman"/>
          <w:iCs/>
          <w:sz w:val="22"/>
          <w:szCs w:val="22"/>
        </w:rPr>
        <w:tab/>
      </w:r>
      <w:r w:rsidRPr="00493D2F">
        <w:rPr>
          <w:rFonts w:ascii="Times New Roman" w:hAnsi="Times New Roman"/>
          <w:iCs/>
          <w:sz w:val="22"/>
          <w:szCs w:val="22"/>
        </w:rPr>
        <w:tab/>
        <w:t>5%</w:t>
      </w:r>
    </w:p>
    <w:p w14:paraId="7A2A2ADA" w14:textId="77777777" w:rsidR="009917F5" w:rsidRPr="00493D2F" w:rsidRDefault="009917F5" w:rsidP="009917F5">
      <w:pPr>
        <w:ind w:firstLine="720"/>
        <w:jc w:val="both"/>
        <w:rPr>
          <w:rFonts w:ascii="Times New Roman" w:hAnsi="Times New Roman"/>
          <w:iCs/>
          <w:sz w:val="22"/>
          <w:szCs w:val="22"/>
        </w:rPr>
      </w:pPr>
      <w:r w:rsidRPr="00493D2F">
        <w:rPr>
          <w:rFonts w:ascii="Times New Roman" w:hAnsi="Times New Roman"/>
          <w:iCs/>
          <w:sz w:val="22"/>
          <w:szCs w:val="22"/>
        </w:rPr>
        <w:t xml:space="preserve">Daily class participation </w:t>
      </w:r>
      <w:r w:rsidRPr="00493D2F">
        <w:rPr>
          <w:rFonts w:ascii="Times New Roman" w:hAnsi="Times New Roman"/>
          <w:iCs/>
          <w:sz w:val="22"/>
          <w:szCs w:val="22"/>
        </w:rPr>
        <w:tab/>
      </w:r>
      <w:r w:rsidRPr="00493D2F">
        <w:rPr>
          <w:rFonts w:ascii="Times New Roman" w:hAnsi="Times New Roman"/>
          <w:iCs/>
          <w:sz w:val="22"/>
          <w:szCs w:val="22"/>
        </w:rPr>
        <w:tab/>
      </w:r>
      <w:r w:rsidRPr="00493D2F">
        <w:rPr>
          <w:rFonts w:ascii="Times New Roman" w:hAnsi="Times New Roman"/>
          <w:iCs/>
          <w:sz w:val="22"/>
          <w:szCs w:val="22"/>
        </w:rPr>
        <w:tab/>
      </w:r>
      <w:r w:rsidRPr="00493D2F">
        <w:rPr>
          <w:rFonts w:ascii="Times New Roman" w:hAnsi="Times New Roman"/>
          <w:iCs/>
          <w:sz w:val="22"/>
          <w:szCs w:val="22"/>
        </w:rPr>
        <w:tab/>
      </w:r>
      <w:r w:rsidRPr="00493D2F">
        <w:rPr>
          <w:rFonts w:ascii="Times New Roman" w:hAnsi="Times New Roman"/>
          <w:iCs/>
          <w:sz w:val="22"/>
          <w:szCs w:val="22"/>
        </w:rPr>
        <w:tab/>
        <w:t>10%</w:t>
      </w:r>
    </w:p>
    <w:p w14:paraId="3EBAF68A" w14:textId="77777777" w:rsidR="009917F5" w:rsidRPr="00493D2F" w:rsidRDefault="009917F5" w:rsidP="009917F5">
      <w:pPr>
        <w:ind w:firstLine="720"/>
        <w:jc w:val="both"/>
        <w:rPr>
          <w:rFonts w:ascii="Times New Roman" w:hAnsi="Times New Roman"/>
          <w:iCs/>
          <w:sz w:val="22"/>
          <w:szCs w:val="22"/>
        </w:rPr>
      </w:pPr>
      <w:r w:rsidRPr="00493D2F">
        <w:rPr>
          <w:rFonts w:ascii="Times New Roman" w:hAnsi="Times New Roman"/>
          <w:iCs/>
          <w:sz w:val="22"/>
          <w:szCs w:val="22"/>
        </w:rPr>
        <w:t xml:space="preserve">Final paper </w:t>
      </w:r>
      <w:r w:rsidRPr="00493D2F">
        <w:rPr>
          <w:rFonts w:ascii="Times New Roman" w:hAnsi="Times New Roman"/>
          <w:iCs/>
          <w:sz w:val="22"/>
          <w:szCs w:val="22"/>
        </w:rPr>
        <w:tab/>
      </w:r>
      <w:r w:rsidRPr="00493D2F">
        <w:rPr>
          <w:rFonts w:ascii="Times New Roman" w:hAnsi="Times New Roman"/>
          <w:iCs/>
          <w:sz w:val="22"/>
          <w:szCs w:val="22"/>
        </w:rPr>
        <w:tab/>
      </w:r>
      <w:r w:rsidRPr="00493D2F">
        <w:rPr>
          <w:rFonts w:ascii="Times New Roman" w:hAnsi="Times New Roman"/>
          <w:iCs/>
          <w:sz w:val="22"/>
          <w:szCs w:val="22"/>
        </w:rPr>
        <w:tab/>
      </w:r>
      <w:r w:rsidRPr="00493D2F">
        <w:rPr>
          <w:rFonts w:ascii="Times New Roman" w:hAnsi="Times New Roman"/>
          <w:iCs/>
          <w:sz w:val="22"/>
          <w:szCs w:val="22"/>
        </w:rPr>
        <w:tab/>
      </w:r>
      <w:r w:rsidRPr="00493D2F">
        <w:rPr>
          <w:rFonts w:ascii="Times New Roman" w:hAnsi="Times New Roman"/>
          <w:iCs/>
          <w:sz w:val="22"/>
          <w:szCs w:val="22"/>
        </w:rPr>
        <w:tab/>
      </w:r>
      <w:r w:rsidRPr="00493D2F">
        <w:rPr>
          <w:rFonts w:ascii="Times New Roman" w:hAnsi="Times New Roman"/>
          <w:iCs/>
          <w:sz w:val="22"/>
          <w:szCs w:val="22"/>
        </w:rPr>
        <w:tab/>
      </w:r>
      <w:r w:rsidRPr="00493D2F">
        <w:rPr>
          <w:rFonts w:ascii="Times New Roman" w:hAnsi="Times New Roman"/>
          <w:iCs/>
          <w:sz w:val="22"/>
          <w:szCs w:val="22"/>
        </w:rPr>
        <w:tab/>
        <w:t>70%</w:t>
      </w:r>
    </w:p>
    <w:p w14:paraId="2590E407" w14:textId="77777777" w:rsidR="009917F5" w:rsidRPr="00493D2F" w:rsidRDefault="009917F5" w:rsidP="009917F5">
      <w:pPr>
        <w:jc w:val="both"/>
        <w:rPr>
          <w:rFonts w:ascii="Times New Roman" w:hAnsi="Times New Roman"/>
          <w:iCs/>
          <w:sz w:val="22"/>
          <w:szCs w:val="22"/>
        </w:rPr>
      </w:pPr>
    </w:p>
    <w:p w14:paraId="4288967E" w14:textId="77777777" w:rsidR="009917F5" w:rsidRPr="00493D2F" w:rsidRDefault="009917F5" w:rsidP="009917F5">
      <w:pPr>
        <w:jc w:val="both"/>
        <w:rPr>
          <w:rFonts w:ascii="Times New Roman" w:hAnsi="Times New Roman"/>
          <w:sz w:val="22"/>
          <w:szCs w:val="22"/>
          <w:u w:val="single"/>
        </w:rPr>
      </w:pPr>
      <w:r w:rsidRPr="00493D2F">
        <w:rPr>
          <w:rFonts w:ascii="Times New Roman" w:hAnsi="Times New Roman"/>
          <w:iCs/>
          <w:sz w:val="22"/>
          <w:szCs w:val="22"/>
        </w:rPr>
        <w:t>B.</w:t>
      </w:r>
      <w:r w:rsidRPr="00493D2F">
        <w:rPr>
          <w:rFonts w:ascii="Times New Roman" w:hAnsi="Times New Roman"/>
          <w:iCs/>
          <w:sz w:val="22"/>
          <w:szCs w:val="22"/>
        </w:rPr>
        <w:tab/>
      </w:r>
      <w:r w:rsidRPr="00493D2F">
        <w:rPr>
          <w:rFonts w:ascii="Times New Roman" w:hAnsi="Times New Roman"/>
          <w:sz w:val="22"/>
          <w:szCs w:val="22"/>
          <w:u w:val="single"/>
        </w:rPr>
        <w:t>Attendance Policy and Class Participation</w:t>
      </w:r>
    </w:p>
    <w:p w14:paraId="0D023139" w14:textId="77777777" w:rsidR="009917F5" w:rsidRPr="00493D2F" w:rsidRDefault="009917F5" w:rsidP="009917F5">
      <w:pPr>
        <w:jc w:val="both"/>
        <w:rPr>
          <w:rFonts w:ascii="Times New Roman" w:hAnsi="Times New Roman"/>
          <w:sz w:val="22"/>
          <w:szCs w:val="22"/>
        </w:rPr>
      </w:pPr>
    </w:p>
    <w:p w14:paraId="28271C31"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 xml:space="preserve">I expect all of you to attend each session of the seminar and participate regularly.  The interest and instructiveness of the seminar will depend on your participation.  In a class of this nature, students who are unprepared, do not show up, or fail to prepare adequately for their presentations hurt the educational experience of their classmates.  </w:t>
      </w:r>
      <w:r w:rsidRPr="00493D2F">
        <w:rPr>
          <w:rFonts w:ascii="Times New Roman" w:hAnsi="Times New Roman"/>
          <w:b/>
          <w:i/>
          <w:iCs/>
          <w:sz w:val="22"/>
          <w:szCs w:val="22"/>
        </w:rPr>
        <w:t>For these reasons, attendance is mandatory, and class preparation and participation will count in your final grade.</w:t>
      </w:r>
      <w:r w:rsidRPr="00493D2F">
        <w:rPr>
          <w:rFonts w:ascii="Times New Roman" w:hAnsi="Times New Roman"/>
          <w:sz w:val="22"/>
          <w:szCs w:val="22"/>
        </w:rPr>
        <w:t xml:space="preserve"> </w:t>
      </w:r>
      <w:r>
        <w:rPr>
          <w:rFonts w:ascii="Times New Roman" w:hAnsi="Times New Roman"/>
          <w:sz w:val="22"/>
          <w:szCs w:val="22"/>
        </w:rPr>
        <w:t xml:space="preserve"> </w:t>
      </w:r>
      <w:r w:rsidRPr="00493D2F">
        <w:rPr>
          <w:rFonts w:ascii="Times New Roman" w:hAnsi="Times New Roman"/>
          <w:b/>
          <w:sz w:val="22"/>
          <w:szCs w:val="22"/>
        </w:rPr>
        <w:t xml:space="preserve">THE MAXIMUM NUMBER OF ABSENCES IN THIS CLASS IS TWO.  </w:t>
      </w:r>
      <w:r w:rsidRPr="00493D2F">
        <w:rPr>
          <w:rFonts w:ascii="Times New Roman" w:hAnsi="Times New Roman"/>
          <w:sz w:val="22"/>
          <w:szCs w:val="22"/>
        </w:rPr>
        <w:t>Three absences will result in my dropping you from the class.</w:t>
      </w:r>
    </w:p>
    <w:p w14:paraId="7F715E63" w14:textId="77777777" w:rsidR="009917F5" w:rsidRPr="00493D2F" w:rsidRDefault="009917F5" w:rsidP="009917F5">
      <w:pPr>
        <w:jc w:val="both"/>
        <w:rPr>
          <w:rFonts w:ascii="Times New Roman" w:hAnsi="Times New Roman"/>
          <w:sz w:val="22"/>
          <w:szCs w:val="22"/>
        </w:rPr>
      </w:pPr>
    </w:p>
    <w:p w14:paraId="3B3EECF5" w14:textId="77777777" w:rsidR="009917F5" w:rsidRDefault="009917F5" w:rsidP="009917F5">
      <w:pPr>
        <w:jc w:val="both"/>
        <w:rPr>
          <w:rFonts w:ascii="Times New Roman" w:hAnsi="Times New Roman"/>
          <w:sz w:val="22"/>
          <w:szCs w:val="22"/>
        </w:rPr>
      </w:pPr>
      <w:r w:rsidRPr="00493D2F">
        <w:rPr>
          <w:rFonts w:ascii="Times New Roman" w:hAnsi="Times New Roman"/>
          <w:sz w:val="22"/>
          <w:szCs w:val="22"/>
        </w:rPr>
        <w:t xml:space="preserve">I often pass out handouts in class, and if you are absent, I will not </w:t>
      </w:r>
      <w:r>
        <w:rPr>
          <w:rFonts w:ascii="Times New Roman" w:hAnsi="Times New Roman"/>
          <w:sz w:val="22"/>
          <w:szCs w:val="22"/>
        </w:rPr>
        <w:t>save handouts for you</w:t>
      </w:r>
      <w:r w:rsidRPr="00493D2F">
        <w:rPr>
          <w:rFonts w:ascii="Times New Roman" w:hAnsi="Times New Roman"/>
          <w:sz w:val="22"/>
          <w:szCs w:val="22"/>
        </w:rPr>
        <w:t xml:space="preserve">.  </w:t>
      </w:r>
      <w:r>
        <w:rPr>
          <w:rFonts w:ascii="Times New Roman" w:hAnsi="Times New Roman"/>
          <w:sz w:val="22"/>
          <w:szCs w:val="22"/>
        </w:rPr>
        <w:t xml:space="preserve">Also, </w:t>
      </w:r>
      <w:r w:rsidRPr="00493D2F">
        <w:rPr>
          <w:rFonts w:ascii="Times New Roman" w:hAnsi="Times New Roman"/>
          <w:sz w:val="22"/>
          <w:szCs w:val="22"/>
        </w:rPr>
        <w:t xml:space="preserve">I </w:t>
      </w:r>
      <w:r>
        <w:rPr>
          <w:rFonts w:ascii="Times New Roman" w:hAnsi="Times New Roman"/>
          <w:sz w:val="22"/>
          <w:szCs w:val="22"/>
        </w:rPr>
        <w:t>may</w:t>
      </w:r>
      <w:r w:rsidRPr="00493D2F">
        <w:rPr>
          <w:rFonts w:ascii="Times New Roman" w:hAnsi="Times New Roman"/>
          <w:sz w:val="22"/>
          <w:szCs w:val="22"/>
        </w:rPr>
        <w:t xml:space="preserve"> assign cases on which I will expect you to be able</w:t>
      </w:r>
      <w:r>
        <w:rPr>
          <w:rFonts w:ascii="Times New Roman" w:hAnsi="Times New Roman"/>
          <w:sz w:val="22"/>
          <w:szCs w:val="22"/>
        </w:rPr>
        <w:t xml:space="preserve"> to lead the class discussion. Consistent f</w:t>
      </w:r>
      <w:r w:rsidRPr="00493D2F">
        <w:rPr>
          <w:rFonts w:ascii="Times New Roman" w:hAnsi="Times New Roman"/>
          <w:sz w:val="22"/>
          <w:szCs w:val="22"/>
        </w:rPr>
        <w:t>ail</w:t>
      </w:r>
      <w:r>
        <w:rPr>
          <w:rFonts w:ascii="Times New Roman" w:hAnsi="Times New Roman"/>
          <w:sz w:val="22"/>
          <w:szCs w:val="22"/>
        </w:rPr>
        <w:t xml:space="preserve">ure to contribute </w:t>
      </w:r>
      <w:r w:rsidRPr="00493D2F">
        <w:rPr>
          <w:rFonts w:ascii="Times New Roman" w:hAnsi="Times New Roman"/>
          <w:sz w:val="22"/>
          <w:szCs w:val="22"/>
        </w:rPr>
        <w:t xml:space="preserve">to discussions or </w:t>
      </w:r>
      <w:r>
        <w:rPr>
          <w:rFonts w:ascii="Times New Roman" w:hAnsi="Times New Roman"/>
          <w:sz w:val="22"/>
          <w:szCs w:val="22"/>
        </w:rPr>
        <w:t>adhere to assignments or deadlines</w:t>
      </w:r>
      <w:r w:rsidRPr="00493D2F">
        <w:rPr>
          <w:rFonts w:ascii="Times New Roman" w:hAnsi="Times New Roman"/>
          <w:sz w:val="22"/>
          <w:szCs w:val="22"/>
        </w:rPr>
        <w:t xml:space="preserve"> will </w:t>
      </w:r>
      <w:r>
        <w:rPr>
          <w:rFonts w:ascii="Times New Roman" w:hAnsi="Times New Roman"/>
          <w:sz w:val="22"/>
          <w:szCs w:val="22"/>
        </w:rPr>
        <w:t>impact</w:t>
      </w:r>
      <w:r w:rsidRPr="00493D2F">
        <w:rPr>
          <w:rFonts w:ascii="Times New Roman" w:hAnsi="Times New Roman"/>
          <w:sz w:val="22"/>
          <w:szCs w:val="22"/>
        </w:rPr>
        <w:t xml:space="preserve"> your</w:t>
      </w:r>
      <w:r>
        <w:rPr>
          <w:rFonts w:ascii="Times New Roman" w:hAnsi="Times New Roman"/>
          <w:sz w:val="22"/>
          <w:szCs w:val="22"/>
        </w:rPr>
        <w:t xml:space="preserve"> daily class participation</w:t>
      </w:r>
      <w:r w:rsidRPr="00493D2F">
        <w:rPr>
          <w:rFonts w:ascii="Times New Roman" w:hAnsi="Times New Roman"/>
          <w:sz w:val="22"/>
          <w:szCs w:val="22"/>
        </w:rPr>
        <w:t xml:space="preserve"> grade.</w:t>
      </w:r>
    </w:p>
    <w:p w14:paraId="7815498B" w14:textId="77777777" w:rsidR="009917F5" w:rsidRPr="00EB5E4D" w:rsidRDefault="009917F5" w:rsidP="009917F5">
      <w:pPr>
        <w:jc w:val="both"/>
        <w:rPr>
          <w:rFonts w:ascii="Times New Roman" w:hAnsi="Times New Roman"/>
          <w:sz w:val="22"/>
          <w:szCs w:val="22"/>
        </w:rPr>
      </w:pPr>
    </w:p>
    <w:p w14:paraId="63B351D4" w14:textId="77777777" w:rsidR="009917F5" w:rsidRPr="00EB5E4D" w:rsidRDefault="009917F5" w:rsidP="009917F5">
      <w:pPr>
        <w:jc w:val="center"/>
        <w:rPr>
          <w:rFonts w:ascii="Times New Roman" w:hAnsi="Times New Roman"/>
          <w:b/>
          <w:sz w:val="22"/>
          <w:szCs w:val="22"/>
        </w:rPr>
      </w:pPr>
      <w:r w:rsidRPr="00EB5E4D">
        <w:rPr>
          <w:rFonts w:ascii="Times New Roman" w:hAnsi="Times New Roman"/>
          <w:b/>
          <w:sz w:val="22"/>
          <w:szCs w:val="22"/>
        </w:rPr>
        <w:t>III.</w:t>
      </w:r>
      <w:r w:rsidRPr="00EB5E4D">
        <w:rPr>
          <w:rFonts w:ascii="Times New Roman" w:hAnsi="Times New Roman"/>
          <w:b/>
          <w:sz w:val="22"/>
          <w:szCs w:val="22"/>
        </w:rPr>
        <w:tab/>
      </w:r>
      <w:r w:rsidRPr="00EB5E4D">
        <w:rPr>
          <w:rFonts w:ascii="Times New Roman" w:hAnsi="Times New Roman"/>
          <w:b/>
          <w:sz w:val="22"/>
          <w:szCs w:val="22"/>
          <w:u w:val="single"/>
        </w:rPr>
        <w:t>PAPERS, OUTLINES, PRESENTATIONS, COMMENTARIES</w:t>
      </w:r>
    </w:p>
    <w:p w14:paraId="7157276D" w14:textId="77777777" w:rsidR="009917F5" w:rsidRPr="00EB5E4D" w:rsidRDefault="009917F5" w:rsidP="009917F5">
      <w:pPr>
        <w:jc w:val="both"/>
        <w:rPr>
          <w:rFonts w:ascii="Times New Roman" w:hAnsi="Times New Roman"/>
          <w:sz w:val="22"/>
          <w:szCs w:val="22"/>
        </w:rPr>
      </w:pPr>
    </w:p>
    <w:p w14:paraId="379072A4" w14:textId="77777777" w:rsidR="009917F5" w:rsidRPr="00EB5E4D" w:rsidRDefault="009917F5" w:rsidP="009917F5">
      <w:pPr>
        <w:jc w:val="both"/>
        <w:rPr>
          <w:rFonts w:ascii="Times New Roman" w:hAnsi="Times New Roman"/>
          <w:sz w:val="22"/>
          <w:szCs w:val="22"/>
        </w:rPr>
      </w:pPr>
      <w:r w:rsidRPr="00EB5E4D">
        <w:rPr>
          <w:rFonts w:ascii="Times New Roman" w:hAnsi="Times New Roman"/>
          <w:sz w:val="22"/>
          <w:szCs w:val="22"/>
        </w:rPr>
        <w:t>A.</w:t>
      </w:r>
      <w:r w:rsidRPr="00EB5E4D">
        <w:rPr>
          <w:rFonts w:ascii="Times New Roman" w:hAnsi="Times New Roman"/>
          <w:sz w:val="22"/>
          <w:szCs w:val="22"/>
        </w:rPr>
        <w:tab/>
      </w:r>
      <w:r w:rsidRPr="00EB5E4D">
        <w:rPr>
          <w:rFonts w:ascii="Times New Roman" w:hAnsi="Times New Roman"/>
          <w:sz w:val="22"/>
          <w:szCs w:val="22"/>
          <w:u w:val="single"/>
        </w:rPr>
        <w:t>Basic Requirements for the Papers and Presentations (see more detailed rules below)</w:t>
      </w:r>
    </w:p>
    <w:p w14:paraId="3B8AC2BD" w14:textId="77777777" w:rsidR="009917F5" w:rsidRPr="00EB5E4D" w:rsidRDefault="009917F5" w:rsidP="009917F5">
      <w:pPr>
        <w:jc w:val="both"/>
        <w:rPr>
          <w:rFonts w:ascii="Times New Roman" w:hAnsi="Times New Roman"/>
          <w:sz w:val="22"/>
          <w:szCs w:val="22"/>
        </w:rPr>
      </w:pPr>
    </w:p>
    <w:p w14:paraId="555D993C" w14:textId="77777777" w:rsidR="009917F5" w:rsidRPr="00EB5E4D" w:rsidRDefault="009917F5" w:rsidP="009917F5">
      <w:pPr>
        <w:jc w:val="both"/>
        <w:rPr>
          <w:rFonts w:ascii="Times New Roman" w:hAnsi="Times New Roman"/>
          <w:sz w:val="22"/>
          <w:szCs w:val="22"/>
        </w:rPr>
      </w:pPr>
      <w:r w:rsidRPr="00EB5E4D">
        <w:rPr>
          <w:rFonts w:ascii="Times New Roman" w:hAnsi="Times New Roman"/>
          <w:sz w:val="22"/>
          <w:szCs w:val="22"/>
        </w:rPr>
        <w:t>Each student in the seminar will make a presentation and research and write a paper on a topic related to HIV issues and the law.  The final version of your paper must be between 20 and 30 pages of double-spaced text, including footnotes (see rules below).</w:t>
      </w:r>
    </w:p>
    <w:p w14:paraId="02CC8511" w14:textId="77777777" w:rsidR="009917F5" w:rsidRDefault="009917F5" w:rsidP="009917F5">
      <w:pPr>
        <w:jc w:val="both"/>
        <w:rPr>
          <w:rFonts w:ascii="Times New Roman" w:hAnsi="Times New Roman"/>
          <w:sz w:val="22"/>
          <w:szCs w:val="22"/>
        </w:rPr>
      </w:pPr>
    </w:p>
    <w:p w14:paraId="7B1990B9"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You need not worry about making your topic sufficiently "legal."  Of course, a paper that calls for a legal analysis of statutes and case law is appropriate (</w:t>
      </w:r>
      <w:r w:rsidRPr="00493D2F">
        <w:rPr>
          <w:rFonts w:ascii="Times New Roman" w:hAnsi="Times New Roman"/>
          <w:sz w:val="22"/>
          <w:szCs w:val="22"/>
          <w:u w:val="single"/>
        </w:rPr>
        <w:t>e.g.</w:t>
      </w:r>
      <w:r w:rsidRPr="00493D2F">
        <w:rPr>
          <w:rFonts w:ascii="Times New Roman" w:hAnsi="Times New Roman"/>
          <w:sz w:val="22"/>
          <w:szCs w:val="22"/>
        </w:rPr>
        <w:t xml:space="preserve">, analyzing statutes that allow a state to prosecute a person who has unprotected sexual relations with another after the person is </w:t>
      </w:r>
      <w:r>
        <w:rPr>
          <w:rFonts w:ascii="Times New Roman" w:hAnsi="Times New Roman"/>
          <w:sz w:val="22"/>
          <w:szCs w:val="22"/>
        </w:rPr>
        <w:t xml:space="preserve">informed that he/she has AIDS; </w:t>
      </w:r>
      <w:r w:rsidRPr="00493D2F">
        <w:rPr>
          <w:rFonts w:ascii="Times New Roman" w:hAnsi="Times New Roman"/>
          <w:sz w:val="22"/>
          <w:szCs w:val="22"/>
        </w:rPr>
        <w:t>the propriety of penalizing a sexual offender with AIDS more severely where the offender engaged in the wrongful act with knowledge of his/her illness; the validity of court orders requiring suspected sexual offenders to undergo mandatory HIV testing, etc.).  A topic that examines a legal issue from a different perspective (such as from a social science perspective) might be equally appropriate (</w:t>
      </w:r>
      <w:r w:rsidRPr="00493D2F">
        <w:rPr>
          <w:rFonts w:ascii="Times New Roman" w:hAnsi="Times New Roman"/>
          <w:sz w:val="22"/>
          <w:szCs w:val="22"/>
          <w:u w:val="single"/>
        </w:rPr>
        <w:t>e.g.</w:t>
      </w:r>
      <w:r w:rsidRPr="00493D2F">
        <w:rPr>
          <w:rFonts w:ascii="Times New Roman" w:hAnsi="Times New Roman"/>
          <w:sz w:val="22"/>
          <w:szCs w:val="22"/>
        </w:rPr>
        <w:t xml:space="preserve">, Would proposed reductions in eligibility requirements in the Texas Department of Health justify the benefits gained, and what will be the effect on the Texas HIV Medication Program?  What effect is a statute that mandates HIV testing of prostitutes likely to have if adopted?)  Whichever you choose, all of you will find it helpful to reach beyond purely legal resources for information valuable to your analyses. </w:t>
      </w:r>
    </w:p>
    <w:p w14:paraId="1ED20837" w14:textId="77777777" w:rsidR="009917F5" w:rsidRPr="00493D2F" w:rsidRDefault="009917F5" w:rsidP="009917F5">
      <w:pPr>
        <w:jc w:val="both"/>
        <w:rPr>
          <w:rFonts w:ascii="Times New Roman" w:hAnsi="Times New Roman"/>
          <w:sz w:val="22"/>
          <w:szCs w:val="22"/>
        </w:rPr>
      </w:pPr>
    </w:p>
    <w:p w14:paraId="7A91EBE3" w14:textId="77777777" w:rsidR="009917F5" w:rsidRPr="00493D2F" w:rsidRDefault="009917F5" w:rsidP="009917F5">
      <w:pPr>
        <w:ind w:firstLine="720"/>
        <w:jc w:val="both"/>
        <w:rPr>
          <w:rFonts w:ascii="Times New Roman" w:hAnsi="Times New Roman"/>
          <w:sz w:val="22"/>
          <w:szCs w:val="22"/>
        </w:rPr>
      </w:pPr>
      <w:r w:rsidRPr="00493D2F">
        <w:rPr>
          <w:rFonts w:ascii="Times New Roman" w:hAnsi="Times New Roman"/>
          <w:sz w:val="22"/>
          <w:szCs w:val="22"/>
        </w:rPr>
        <w:t>When choosing a topic, be sure that:</w:t>
      </w:r>
    </w:p>
    <w:p w14:paraId="4B134F5C" w14:textId="77777777" w:rsidR="009917F5" w:rsidRPr="00493D2F" w:rsidRDefault="009917F5" w:rsidP="009917F5">
      <w:pPr>
        <w:jc w:val="both"/>
        <w:rPr>
          <w:rFonts w:ascii="Times New Roman" w:hAnsi="Times New Roman"/>
          <w:sz w:val="22"/>
          <w:szCs w:val="22"/>
        </w:rPr>
      </w:pPr>
    </w:p>
    <w:p w14:paraId="3ED86BD7" w14:textId="77777777" w:rsidR="009917F5" w:rsidRPr="00493D2F" w:rsidRDefault="009917F5" w:rsidP="009917F5">
      <w:pPr>
        <w:ind w:left="1440" w:hanging="720"/>
        <w:jc w:val="both"/>
        <w:rPr>
          <w:rFonts w:ascii="Times New Roman" w:hAnsi="Times New Roman"/>
          <w:sz w:val="22"/>
          <w:szCs w:val="22"/>
        </w:rPr>
      </w:pPr>
      <w:r w:rsidRPr="00493D2F">
        <w:rPr>
          <w:rFonts w:ascii="Times New Roman" w:hAnsi="Times New Roman"/>
          <w:sz w:val="22"/>
          <w:szCs w:val="22"/>
        </w:rPr>
        <w:t>*</w:t>
      </w:r>
      <w:r w:rsidRPr="00493D2F">
        <w:rPr>
          <w:rFonts w:ascii="Times New Roman" w:hAnsi="Times New Roman"/>
          <w:sz w:val="22"/>
          <w:szCs w:val="22"/>
        </w:rPr>
        <w:tab/>
        <w:t>You are really interested in it.  If you are not, your fellow students and I will not be, either.</w:t>
      </w:r>
    </w:p>
    <w:p w14:paraId="0FADF4C5" w14:textId="77777777" w:rsidR="009917F5" w:rsidRPr="00493D2F" w:rsidRDefault="009917F5" w:rsidP="009917F5">
      <w:pPr>
        <w:jc w:val="both"/>
        <w:rPr>
          <w:rFonts w:ascii="Times New Roman" w:hAnsi="Times New Roman"/>
          <w:sz w:val="22"/>
          <w:szCs w:val="22"/>
        </w:rPr>
      </w:pPr>
    </w:p>
    <w:p w14:paraId="1F93DEFE" w14:textId="77777777" w:rsidR="009917F5" w:rsidRPr="00493D2F" w:rsidRDefault="009917F5" w:rsidP="009917F5">
      <w:pPr>
        <w:ind w:left="1440" w:hanging="720"/>
        <w:jc w:val="both"/>
        <w:rPr>
          <w:rFonts w:ascii="Times New Roman" w:hAnsi="Times New Roman"/>
          <w:sz w:val="22"/>
          <w:szCs w:val="22"/>
        </w:rPr>
      </w:pPr>
      <w:r w:rsidRPr="00493D2F">
        <w:rPr>
          <w:rFonts w:ascii="Times New Roman" w:hAnsi="Times New Roman"/>
          <w:sz w:val="22"/>
          <w:szCs w:val="22"/>
        </w:rPr>
        <w:t>*</w:t>
      </w:r>
      <w:r w:rsidRPr="00493D2F">
        <w:rPr>
          <w:rFonts w:ascii="Times New Roman" w:hAnsi="Times New Roman"/>
          <w:sz w:val="22"/>
          <w:szCs w:val="22"/>
        </w:rPr>
        <w:tab/>
        <w:t>You do not choose a topic that is too broad for a 20-30 page paper.</w:t>
      </w:r>
    </w:p>
    <w:p w14:paraId="06DE7D4F" w14:textId="77777777" w:rsidR="009917F5" w:rsidRPr="00493D2F" w:rsidRDefault="009917F5" w:rsidP="009917F5">
      <w:pPr>
        <w:jc w:val="both"/>
        <w:rPr>
          <w:rFonts w:ascii="Times New Roman" w:hAnsi="Times New Roman"/>
          <w:sz w:val="22"/>
          <w:szCs w:val="22"/>
        </w:rPr>
      </w:pPr>
    </w:p>
    <w:p w14:paraId="2079FAAC" w14:textId="77777777" w:rsidR="009917F5" w:rsidRPr="00493D2F" w:rsidRDefault="009917F5" w:rsidP="009917F5">
      <w:pPr>
        <w:ind w:left="1440" w:hanging="720"/>
        <w:jc w:val="both"/>
        <w:rPr>
          <w:rFonts w:ascii="Times New Roman" w:hAnsi="Times New Roman"/>
          <w:sz w:val="22"/>
          <w:szCs w:val="22"/>
        </w:rPr>
      </w:pPr>
      <w:r w:rsidRPr="00493D2F">
        <w:rPr>
          <w:rFonts w:ascii="Times New Roman" w:hAnsi="Times New Roman"/>
          <w:sz w:val="22"/>
          <w:szCs w:val="22"/>
        </w:rPr>
        <w:t>*</w:t>
      </w:r>
      <w:r w:rsidRPr="00493D2F">
        <w:rPr>
          <w:rFonts w:ascii="Times New Roman" w:hAnsi="Times New Roman"/>
          <w:sz w:val="22"/>
          <w:szCs w:val="22"/>
        </w:rPr>
        <w:tab/>
        <w:t xml:space="preserve">Do not write a paper that only reports what others have said before--you must choose a topic that allows you to present your own original view on the issue you explore.  </w:t>
      </w:r>
    </w:p>
    <w:p w14:paraId="02924A17" w14:textId="77777777" w:rsidR="009917F5" w:rsidRPr="00493D2F" w:rsidRDefault="009917F5" w:rsidP="009917F5">
      <w:pPr>
        <w:jc w:val="both"/>
        <w:rPr>
          <w:rFonts w:ascii="Times New Roman" w:hAnsi="Times New Roman"/>
          <w:sz w:val="22"/>
          <w:szCs w:val="22"/>
        </w:rPr>
      </w:pPr>
    </w:p>
    <w:p w14:paraId="41311146" w14:textId="77777777" w:rsidR="009917F5" w:rsidRPr="00493D2F" w:rsidRDefault="009917F5" w:rsidP="009917F5">
      <w:pPr>
        <w:ind w:left="1440" w:hanging="720"/>
        <w:jc w:val="both"/>
        <w:rPr>
          <w:rFonts w:ascii="Times New Roman" w:hAnsi="Times New Roman"/>
          <w:sz w:val="22"/>
          <w:szCs w:val="22"/>
        </w:rPr>
      </w:pPr>
      <w:r w:rsidRPr="00493D2F">
        <w:rPr>
          <w:rFonts w:ascii="Times New Roman" w:hAnsi="Times New Roman"/>
          <w:sz w:val="22"/>
          <w:szCs w:val="22"/>
        </w:rPr>
        <w:t>*</w:t>
      </w:r>
      <w:r w:rsidRPr="00493D2F">
        <w:rPr>
          <w:rFonts w:ascii="Times New Roman" w:hAnsi="Times New Roman"/>
          <w:sz w:val="22"/>
          <w:szCs w:val="22"/>
        </w:rPr>
        <w:tab/>
        <w:t>Your paper is not a recycled version of research you did previously for another course, a journal, a job, or any other purpose.  It must entail substantial fresh rese</w:t>
      </w:r>
      <w:r>
        <w:rPr>
          <w:rFonts w:ascii="Times New Roman" w:hAnsi="Times New Roman"/>
          <w:sz w:val="22"/>
          <w:szCs w:val="22"/>
        </w:rPr>
        <w:t>arch and thought</w:t>
      </w:r>
      <w:r w:rsidRPr="00493D2F">
        <w:rPr>
          <w:rFonts w:ascii="Times New Roman" w:hAnsi="Times New Roman"/>
          <w:sz w:val="22"/>
          <w:szCs w:val="22"/>
        </w:rPr>
        <w:t>.</w:t>
      </w:r>
    </w:p>
    <w:p w14:paraId="127077C3" w14:textId="77777777" w:rsidR="009917F5" w:rsidRPr="00493D2F" w:rsidRDefault="009917F5" w:rsidP="009917F5">
      <w:pPr>
        <w:jc w:val="both"/>
        <w:rPr>
          <w:rFonts w:ascii="Times New Roman" w:hAnsi="Times New Roman"/>
          <w:sz w:val="22"/>
          <w:szCs w:val="22"/>
        </w:rPr>
      </w:pPr>
    </w:p>
    <w:p w14:paraId="7FAF2956" w14:textId="77777777" w:rsidR="009917F5" w:rsidRPr="00493D2F" w:rsidRDefault="009917F5" w:rsidP="009917F5">
      <w:pPr>
        <w:ind w:left="2880" w:hanging="2160"/>
        <w:jc w:val="both"/>
        <w:rPr>
          <w:rFonts w:ascii="Times New Roman" w:hAnsi="Times New Roman"/>
          <w:sz w:val="22"/>
          <w:szCs w:val="22"/>
        </w:rPr>
      </w:pPr>
      <w:r>
        <w:rPr>
          <w:rFonts w:ascii="Times New Roman" w:hAnsi="Times New Roman"/>
          <w:sz w:val="22"/>
          <w:szCs w:val="22"/>
        </w:rPr>
        <w:t>Great Resources:</w:t>
      </w:r>
      <w:r>
        <w:rPr>
          <w:rFonts w:ascii="Times New Roman" w:hAnsi="Times New Roman"/>
          <w:sz w:val="22"/>
          <w:szCs w:val="22"/>
        </w:rPr>
        <w:tab/>
      </w:r>
      <w:r w:rsidRPr="00493D2F">
        <w:rPr>
          <w:rFonts w:ascii="Times New Roman" w:hAnsi="Times New Roman"/>
          <w:sz w:val="22"/>
          <w:szCs w:val="22"/>
        </w:rPr>
        <w:t xml:space="preserve">Fajans, Elizabeth, et. al., </w:t>
      </w:r>
      <w:r w:rsidRPr="00493D2F">
        <w:rPr>
          <w:rFonts w:ascii="Times New Roman" w:hAnsi="Times New Roman"/>
          <w:b/>
          <w:i/>
          <w:sz w:val="22"/>
          <w:szCs w:val="22"/>
        </w:rPr>
        <w:t>Scholarly Writing for Law Students:  Seminar Papers, Law Review Notes and Law Review Competition Papers</w:t>
      </w:r>
      <w:r w:rsidRPr="00493D2F">
        <w:rPr>
          <w:rFonts w:ascii="Times New Roman" w:hAnsi="Times New Roman"/>
          <w:sz w:val="22"/>
          <w:szCs w:val="22"/>
        </w:rPr>
        <w:t xml:space="preserve"> (West).</w:t>
      </w:r>
    </w:p>
    <w:p w14:paraId="7DD1BC9A" w14:textId="77777777" w:rsidR="009917F5" w:rsidRPr="00493D2F" w:rsidRDefault="009917F5" w:rsidP="009917F5">
      <w:pPr>
        <w:ind w:left="720"/>
        <w:jc w:val="both"/>
        <w:rPr>
          <w:rFonts w:ascii="Times New Roman" w:hAnsi="Times New Roman"/>
          <w:sz w:val="22"/>
          <w:szCs w:val="22"/>
        </w:rPr>
      </w:pPr>
    </w:p>
    <w:p w14:paraId="723D6397" w14:textId="77777777" w:rsidR="009917F5" w:rsidRDefault="009917F5" w:rsidP="009917F5">
      <w:pPr>
        <w:ind w:left="2160" w:firstLine="720"/>
        <w:jc w:val="both"/>
        <w:rPr>
          <w:rFonts w:ascii="Times New Roman" w:hAnsi="Times New Roman"/>
          <w:b/>
          <w:i/>
          <w:sz w:val="22"/>
          <w:szCs w:val="22"/>
        </w:rPr>
      </w:pPr>
      <w:r w:rsidRPr="00493D2F">
        <w:rPr>
          <w:rFonts w:ascii="Times New Roman" w:hAnsi="Times New Roman"/>
          <w:sz w:val="22"/>
          <w:szCs w:val="22"/>
        </w:rPr>
        <w:t xml:space="preserve">Strunk and White, </w:t>
      </w:r>
      <w:r w:rsidRPr="00493D2F">
        <w:rPr>
          <w:rFonts w:ascii="Times New Roman" w:hAnsi="Times New Roman"/>
          <w:b/>
          <w:i/>
          <w:sz w:val="22"/>
          <w:szCs w:val="22"/>
        </w:rPr>
        <w:t>The Elements of Style</w:t>
      </w:r>
    </w:p>
    <w:p w14:paraId="38229D9A" w14:textId="77777777" w:rsidR="009917F5" w:rsidRPr="00493D2F" w:rsidRDefault="009917F5" w:rsidP="009917F5">
      <w:pPr>
        <w:ind w:left="1440" w:firstLine="720"/>
        <w:jc w:val="both"/>
        <w:rPr>
          <w:rFonts w:ascii="Times New Roman" w:hAnsi="Times New Roman"/>
          <w:b/>
          <w:i/>
          <w:sz w:val="22"/>
          <w:szCs w:val="22"/>
        </w:rPr>
      </w:pPr>
    </w:p>
    <w:p w14:paraId="2304FFA1" w14:textId="77777777" w:rsidR="009917F5" w:rsidRPr="00493D2F" w:rsidRDefault="009917F5" w:rsidP="009917F5">
      <w:pPr>
        <w:jc w:val="both"/>
        <w:rPr>
          <w:rFonts w:ascii="Times New Roman" w:hAnsi="Times New Roman"/>
          <w:iCs/>
          <w:sz w:val="22"/>
          <w:szCs w:val="22"/>
        </w:rPr>
      </w:pPr>
      <w:r w:rsidRPr="00493D2F">
        <w:rPr>
          <w:rFonts w:ascii="Times New Roman" w:hAnsi="Times New Roman"/>
          <w:iCs/>
          <w:sz w:val="22"/>
          <w:szCs w:val="22"/>
        </w:rPr>
        <w:t xml:space="preserve">B.  </w:t>
      </w:r>
      <w:r w:rsidRPr="00493D2F">
        <w:rPr>
          <w:rFonts w:ascii="Times New Roman" w:hAnsi="Times New Roman"/>
          <w:iCs/>
          <w:sz w:val="22"/>
          <w:szCs w:val="22"/>
        </w:rPr>
        <w:tab/>
      </w:r>
      <w:r w:rsidRPr="00493D2F">
        <w:rPr>
          <w:rFonts w:ascii="Times New Roman" w:hAnsi="Times New Roman"/>
          <w:iCs/>
          <w:sz w:val="22"/>
          <w:szCs w:val="22"/>
          <w:u w:val="single"/>
        </w:rPr>
        <w:t>Outlines</w:t>
      </w:r>
    </w:p>
    <w:p w14:paraId="11CF7F6F" w14:textId="77777777" w:rsidR="009917F5" w:rsidRPr="00493D2F" w:rsidRDefault="009917F5" w:rsidP="009917F5">
      <w:pPr>
        <w:jc w:val="both"/>
        <w:rPr>
          <w:rFonts w:ascii="Times New Roman" w:hAnsi="Times New Roman"/>
          <w:sz w:val="22"/>
          <w:szCs w:val="22"/>
        </w:rPr>
      </w:pPr>
    </w:p>
    <w:p w14:paraId="605884C9" w14:textId="77777777" w:rsidR="009917F5" w:rsidRPr="00493D2F" w:rsidRDefault="009917F5" w:rsidP="009917F5">
      <w:pPr>
        <w:jc w:val="both"/>
        <w:rPr>
          <w:rFonts w:ascii="Times New Roman" w:hAnsi="Times New Roman"/>
          <w:sz w:val="22"/>
          <w:szCs w:val="22"/>
        </w:rPr>
        <w:sectPr w:rsidR="009917F5" w:rsidRPr="00493D2F" w:rsidSect="00FF14C6">
          <w:type w:val="continuous"/>
          <w:pgSz w:w="12240" w:h="15840"/>
          <w:pgMar w:top="720" w:right="720" w:bottom="720" w:left="720" w:header="1440" w:footer="1440" w:gutter="0"/>
          <w:cols w:space="720"/>
          <w:noEndnote/>
        </w:sectPr>
      </w:pPr>
    </w:p>
    <w:p w14:paraId="3EEB0D74"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Prior to making your presentation, each of you must submit to me and your colleagues an outline of your paper.  You must send it to me and all of the other students in our class via e-mail at least one week prior to your scheduled presentation.  We will thus have sufficient time to consider the outline prior to your presentation.  Each of you must read each others' outlines and come to the “presentation seminars” prepared to ask questions and provide comments concerning the chosen topics (see below).</w:t>
      </w:r>
    </w:p>
    <w:p w14:paraId="5A6FED56" w14:textId="77777777" w:rsidR="009917F5" w:rsidRPr="00493D2F" w:rsidRDefault="009917F5" w:rsidP="009917F5">
      <w:pPr>
        <w:jc w:val="both"/>
        <w:rPr>
          <w:rFonts w:ascii="Times New Roman" w:hAnsi="Times New Roman"/>
          <w:sz w:val="22"/>
          <w:szCs w:val="22"/>
        </w:rPr>
      </w:pPr>
    </w:p>
    <w:p w14:paraId="12F0E00D"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 xml:space="preserve">The outline should give a clear understanding of the topic and your tentative analysis. The better your outline, the better the comments you will receive from your colleagues, and (one expects) the better your final paper will be due to the input.  Your outline may be as detailed as you wish; a simple or disorganized outline that does not provide enough details or insight to allow your colleagues or me to come up with potentially helpful comments will negatively impact your presentation grade.   </w:t>
      </w:r>
    </w:p>
    <w:p w14:paraId="3DD0041A" w14:textId="77777777" w:rsidR="009917F5" w:rsidRPr="00493D2F" w:rsidRDefault="009917F5" w:rsidP="009917F5">
      <w:pPr>
        <w:jc w:val="both"/>
        <w:rPr>
          <w:rFonts w:ascii="Times New Roman" w:hAnsi="Times New Roman"/>
          <w:sz w:val="22"/>
          <w:szCs w:val="22"/>
        </w:rPr>
      </w:pPr>
    </w:p>
    <w:p w14:paraId="703A27D1" w14:textId="77777777" w:rsidR="009917F5" w:rsidRPr="00493D2F" w:rsidRDefault="009917F5" w:rsidP="009917F5">
      <w:pPr>
        <w:jc w:val="both"/>
        <w:rPr>
          <w:rFonts w:ascii="Times New Roman" w:hAnsi="Times New Roman"/>
          <w:sz w:val="22"/>
          <w:szCs w:val="22"/>
        </w:rPr>
      </w:pPr>
      <w:r w:rsidRPr="00493D2F">
        <w:rPr>
          <w:rFonts w:ascii="Times New Roman" w:hAnsi="Times New Roman"/>
          <w:iCs/>
          <w:sz w:val="22"/>
          <w:szCs w:val="22"/>
        </w:rPr>
        <w:t xml:space="preserve">C.  </w:t>
      </w:r>
      <w:r w:rsidRPr="00493D2F">
        <w:rPr>
          <w:rFonts w:ascii="Times New Roman" w:hAnsi="Times New Roman"/>
          <w:iCs/>
          <w:sz w:val="22"/>
          <w:szCs w:val="22"/>
        </w:rPr>
        <w:tab/>
      </w:r>
      <w:r w:rsidRPr="00493D2F">
        <w:rPr>
          <w:rFonts w:ascii="Times New Roman" w:hAnsi="Times New Roman"/>
          <w:iCs/>
          <w:sz w:val="22"/>
          <w:szCs w:val="22"/>
          <w:u w:val="single"/>
        </w:rPr>
        <w:t>Presentations</w:t>
      </w:r>
    </w:p>
    <w:p w14:paraId="02167CFB" w14:textId="77777777" w:rsidR="009917F5" w:rsidRPr="00493D2F" w:rsidRDefault="009917F5" w:rsidP="009917F5">
      <w:pPr>
        <w:jc w:val="both"/>
        <w:rPr>
          <w:rFonts w:ascii="Times New Roman" w:hAnsi="Times New Roman"/>
          <w:sz w:val="22"/>
          <w:szCs w:val="22"/>
        </w:rPr>
      </w:pPr>
    </w:p>
    <w:p w14:paraId="33C56CFF" w14:textId="77777777" w:rsidR="009917F5" w:rsidRPr="00493D2F" w:rsidRDefault="009917F5" w:rsidP="009917F5">
      <w:pPr>
        <w:jc w:val="both"/>
        <w:rPr>
          <w:rFonts w:ascii="Times New Roman" w:hAnsi="Times New Roman"/>
          <w:sz w:val="22"/>
          <w:szCs w:val="22"/>
        </w:rPr>
      </w:pPr>
      <w:r>
        <w:rPr>
          <w:rFonts w:ascii="Times New Roman" w:hAnsi="Times New Roman"/>
          <w:sz w:val="22"/>
          <w:szCs w:val="22"/>
        </w:rPr>
        <w:t>A</w:t>
      </w:r>
      <w:r w:rsidRPr="00493D2F">
        <w:rPr>
          <w:rFonts w:ascii="Times New Roman" w:hAnsi="Times New Roman"/>
          <w:sz w:val="22"/>
          <w:szCs w:val="22"/>
        </w:rPr>
        <w:t xml:space="preserve">pproach the presentation </w:t>
      </w:r>
      <w:r>
        <w:rPr>
          <w:rFonts w:ascii="Times New Roman" w:hAnsi="Times New Roman"/>
          <w:sz w:val="22"/>
          <w:szCs w:val="22"/>
        </w:rPr>
        <w:t>as</w:t>
      </w:r>
      <w:r w:rsidRPr="00493D2F">
        <w:rPr>
          <w:rFonts w:ascii="Times New Roman" w:hAnsi="Times New Roman"/>
          <w:sz w:val="22"/>
          <w:szCs w:val="22"/>
        </w:rPr>
        <w:t xml:space="preserve"> you would </w:t>
      </w:r>
      <w:r>
        <w:rPr>
          <w:rFonts w:ascii="Times New Roman" w:hAnsi="Times New Roman"/>
          <w:sz w:val="22"/>
          <w:szCs w:val="22"/>
        </w:rPr>
        <w:t xml:space="preserve">an </w:t>
      </w:r>
      <w:r w:rsidRPr="00493D2F">
        <w:rPr>
          <w:rFonts w:ascii="Times New Roman" w:hAnsi="Times New Roman"/>
          <w:sz w:val="22"/>
          <w:szCs w:val="22"/>
        </w:rPr>
        <w:t xml:space="preserve">oral argument. </w:t>
      </w:r>
      <w:r>
        <w:rPr>
          <w:rFonts w:ascii="Times New Roman" w:hAnsi="Times New Roman"/>
          <w:sz w:val="22"/>
          <w:szCs w:val="22"/>
        </w:rPr>
        <w:t>Give</w:t>
      </w:r>
      <w:r w:rsidRPr="00493D2F">
        <w:rPr>
          <w:rFonts w:ascii="Times New Roman" w:hAnsi="Times New Roman"/>
          <w:sz w:val="22"/>
          <w:szCs w:val="22"/>
        </w:rPr>
        <w:t xml:space="preserve"> an introduction with historical background and set forth your thesis, then present evidence. Use handout</w:t>
      </w:r>
      <w:r>
        <w:rPr>
          <w:rFonts w:ascii="Times New Roman" w:hAnsi="Times New Roman"/>
          <w:sz w:val="22"/>
          <w:szCs w:val="22"/>
        </w:rPr>
        <w:t>s and visuals as needed (</w:t>
      </w:r>
      <w:r w:rsidRPr="00493D2F">
        <w:rPr>
          <w:rFonts w:ascii="Times New Roman" w:hAnsi="Times New Roman"/>
          <w:sz w:val="22"/>
          <w:szCs w:val="22"/>
        </w:rPr>
        <w:t xml:space="preserve">let me know </w:t>
      </w:r>
      <w:r>
        <w:rPr>
          <w:rFonts w:ascii="Times New Roman" w:hAnsi="Times New Roman"/>
          <w:sz w:val="22"/>
          <w:szCs w:val="22"/>
        </w:rPr>
        <w:t xml:space="preserve">in advance </w:t>
      </w:r>
      <w:r w:rsidRPr="00493D2F">
        <w:rPr>
          <w:rFonts w:ascii="Times New Roman" w:hAnsi="Times New Roman"/>
          <w:sz w:val="22"/>
          <w:szCs w:val="22"/>
        </w:rPr>
        <w:t>of any technical needs, such as Power Po</w:t>
      </w:r>
      <w:r>
        <w:rPr>
          <w:rFonts w:ascii="Times New Roman" w:hAnsi="Times New Roman"/>
          <w:sz w:val="22"/>
          <w:szCs w:val="22"/>
        </w:rPr>
        <w:t>int</w:t>
      </w:r>
      <w:r w:rsidRPr="00493D2F">
        <w:rPr>
          <w:rFonts w:ascii="Times New Roman" w:hAnsi="Times New Roman"/>
          <w:sz w:val="22"/>
          <w:szCs w:val="22"/>
        </w:rPr>
        <w:t>).  Time yourself carefully and be prepared for questions.  DO NOT READ YOUR PRESENTATION—you should be comfor</w:t>
      </w:r>
      <w:r>
        <w:rPr>
          <w:rFonts w:ascii="Times New Roman" w:hAnsi="Times New Roman"/>
          <w:sz w:val="22"/>
          <w:szCs w:val="22"/>
        </w:rPr>
        <w:t xml:space="preserve">table enough </w:t>
      </w:r>
      <w:r w:rsidRPr="00493D2F">
        <w:rPr>
          <w:rFonts w:ascii="Times New Roman" w:hAnsi="Times New Roman"/>
          <w:sz w:val="22"/>
          <w:szCs w:val="22"/>
        </w:rPr>
        <w:t>to lead a class discussion on the topic.</w:t>
      </w:r>
    </w:p>
    <w:p w14:paraId="37F334E0" w14:textId="77777777" w:rsidR="009917F5" w:rsidRPr="00493D2F" w:rsidRDefault="009917F5" w:rsidP="009917F5">
      <w:pPr>
        <w:ind w:left="720"/>
        <w:jc w:val="both"/>
        <w:rPr>
          <w:rFonts w:ascii="Times New Roman" w:hAnsi="Times New Roman"/>
          <w:sz w:val="22"/>
          <w:szCs w:val="22"/>
        </w:rPr>
      </w:pPr>
    </w:p>
    <w:p w14:paraId="084055BD" w14:textId="77777777" w:rsidR="009917F5" w:rsidRDefault="009917F5" w:rsidP="009917F5">
      <w:pPr>
        <w:jc w:val="both"/>
        <w:rPr>
          <w:rFonts w:ascii="Times New Roman" w:hAnsi="Times New Roman"/>
          <w:sz w:val="22"/>
          <w:szCs w:val="22"/>
        </w:rPr>
      </w:pPr>
      <w:r w:rsidRPr="00493D2F">
        <w:rPr>
          <w:rFonts w:ascii="Times New Roman" w:hAnsi="Times New Roman"/>
          <w:sz w:val="22"/>
          <w:szCs w:val="22"/>
        </w:rPr>
        <w:t xml:space="preserve">Each presenter will have </w:t>
      </w:r>
      <w:r>
        <w:rPr>
          <w:rFonts w:ascii="Times New Roman" w:hAnsi="Times New Roman"/>
          <w:sz w:val="22"/>
          <w:szCs w:val="22"/>
        </w:rPr>
        <w:t>no more than</w:t>
      </w:r>
      <w:r w:rsidRPr="00493D2F">
        <w:rPr>
          <w:rFonts w:ascii="Times New Roman" w:hAnsi="Times New Roman"/>
          <w:sz w:val="22"/>
          <w:szCs w:val="22"/>
        </w:rPr>
        <w:t xml:space="preserve"> 15 minutes</w:t>
      </w:r>
      <w:r>
        <w:rPr>
          <w:rFonts w:ascii="Times New Roman" w:hAnsi="Times New Roman"/>
          <w:sz w:val="22"/>
          <w:szCs w:val="22"/>
        </w:rPr>
        <w:t>, but you MUST save at least</w:t>
      </w:r>
      <w:r w:rsidRPr="00493D2F">
        <w:rPr>
          <w:rFonts w:ascii="Times New Roman" w:hAnsi="Times New Roman"/>
          <w:sz w:val="22"/>
          <w:szCs w:val="22"/>
        </w:rPr>
        <w:t xml:space="preserve"> 5 minutes for questions and comments</w:t>
      </w:r>
      <w:r>
        <w:rPr>
          <w:rFonts w:ascii="Times New Roman" w:hAnsi="Times New Roman"/>
          <w:sz w:val="22"/>
          <w:szCs w:val="22"/>
        </w:rPr>
        <w:t>, so your presentation must be timed to end within 10 minutes</w:t>
      </w:r>
      <w:r w:rsidRPr="00493D2F">
        <w:rPr>
          <w:rFonts w:ascii="Times New Roman" w:hAnsi="Times New Roman"/>
          <w:sz w:val="22"/>
          <w:szCs w:val="22"/>
        </w:rPr>
        <w:t xml:space="preserve">.  </w:t>
      </w:r>
      <w:r w:rsidRPr="00493D2F">
        <w:rPr>
          <w:rFonts w:ascii="Times New Roman" w:hAnsi="Times New Roman"/>
          <w:b/>
          <w:sz w:val="22"/>
          <w:szCs w:val="22"/>
          <w:u w:val="single"/>
        </w:rPr>
        <w:t xml:space="preserve">All presentations will be scheduled for </w:t>
      </w:r>
      <w:r>
        <w:rPr>
          <w:rFonts w:ascii="Times New Roman" w:hAnsi="Times New Roman"/>
          <w:b/>
          <w:sz w:val="22"/>
          <w:szCs w:val="22"/>
          <w:u w:val="single"/>
        </w:rPr>
        <w:t xml:space="preserve">the 14th </w:t>
      </w:r>
      <w:r w:rsidRPr="00493D2F">
        <w:rPr>
          <w:rFonts w:ascii="Times New Roman" w:hAnsi="Times New Roman"/>
          <w:b/>
          <w:sz w:val="22"/>
          <w:szCs w:val="22"/>
          <w:u w:val="single"/>
        </w:rPr>
        <w:t xml:space="preserve">class (a </w:t>
      </w:r>
      <w:r>
        <w:rPr>
          <w:rFonts w:ascii="Times New Roman" w:hAnsi="Times New Roman"/>
          <w:b/>
          <w:sz w:val="22"/>
          <w:szCs w:val="22"/>
          <w:u w:val="single"/>
        </w:rPr>
        <w:t>drawing</w:t>
      </w:r>
      <w:r w:rsidRPr="00493D2F">
        <w:rPr>
          <w:rFonts w:ascii="Times New Roman" w:hAnsi="Times New Roman"/>
          <w:b/>
          <w:sz w:val="22"/>
          <w:szCs w:val="22"/>
          <w:u w:val="single"/>
        </w:rPr>
        <w:t xml:space="preserve"> will determine </w:t>
      </w:r>
      <w:r>
        <w:rPr>
          <w:rFonts w:ascii="Times New Roman" w:hAnsi="Times New Roman"/>
          <w:b/>
          <w:sz w:val="22"/>
          <w:szCs w:val="22"/>
          <w:u w:val="single"/>
        </w:rPr>
        <w:t>the order of presentations</w:t>
      </w:r>
      <w:r w:rsidRPr="00493D2F">
        <w:rPr>
          <w:rFonts w:ascii="Times New Roman" w:hAnsi="Times New Roman"/>
          <w:b/>
          <w:sz w:val="22"/>
          <w:szCs w:val="22"/>
          <w:u w:val="single"/>
        </w:rPr>
        <w:t>).</w:t>
      </w:r>
      <w:r w:rsidRPr="00493D2F">
        <w:rPr>
          <w:rFonts w:ascii="Times New Roman" w:hAnsi="Times New Roman"/>
          <w:sz w:val="22"/>
          <w:szCs w:val="22"/>
        </w:rPr>
        <w:t xml:space="preserve">  </w:t>
      </w:r>
    </w:p>
    <w:p w14:paraId="2725D767" w14:textId="77777777" w:rsidR="009917F5" w:rsidRDefault="009917F5" w:rsidP="009917F5">
      <w:pPr>
        <w:jc w:val="both"/>
        <w:rPr>
          <w:rFonts w:ascii="Times New Roman" w:hAnsi="Times New Roman"/>
          <w:sz w:val="22"/>
          <w:szCs w:val="22"/>
        </w:rPr>
      </w:pPr>
    </w:p>
    <w:p w14:paraId="71C5568B"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D.</w:t>
      </w:r>
      <w:r w:rsidRPr="00493D2F">
        <w:rPr>
          <w:rFonts w:ascii="Times New Roman" w:hAnsi="Times New Roman"/>
          <w:sz w:val="22"/>
          <w:szCs w:val="22"/>
        </w:rPr>
        <w:tab/>
      </w:r>
      <w:r w:rsidRPr="00493D2F">
        <w:rPr>
          <w:rFonts w:ascii="Times New Roman" w:hAnsi="Times New Roman"/>
          <w:sz w:val="22"/>
          <w:szCs w:val="22"/>
          <w:u w:val="single"/>
        </w:rPr>
        <w:t>Commentaries</w:t>
      </w:r>
    </w:p>
    <w:p w14:paraId="3A960151" w14:textId="77777777" w:rsidR="009917F5" w:rsidRPr="00493D2F" w:rsidRDefault="009917F5" w:rsidP="009917F5">
      <w:pPr>
        <w:jc w:val="both"/>
        <w:rPr>
          <w:rFonts w:ascii="Times New Roman" w:hAnsi="Times New Roman"/>
          <w:sz w:val="22"/>
          <w:szCs w:val="22"/>
        </w:rPr>
      </w:pPr>
    </w:p>
    <w:p w14:paraId="27BD4CC8" w14:textId="77777777" w:rsidR="009917F5" w:rsidRPr="00493D2F" w:rsidRDefault="009917F5" w:rsidP="009917F5">
      <w:pPr>
        <w:jc w:val="both"/>
        <w:rPr>
          <w:rFonts w:ascii="Times New Roman" w:hAnsi="Times New Roman"/>
          <w:sz w:val="22"/>
          <w:szCs w:val="22"/>
        </w:rPr>
      </w:pPr>
      <w:r>
        <w:rPr>
          <w:rFonts w:ascii="Times New Roman" w:hAnsi="Times New Roman"/>
          <w:sz w:val="22"/>
          <w:szCs w:val="22"/>
        </w:rPr>
        <w:t>All</w:t>
      </w:r>
      <w:r w:rsidRPr="00493D2F">
        <w:rPr>
          <w:rFonts w:ascii="Times New Roman" w:hAnsi="Times New Roman"/>
          <w:sz w:val="22"/>
          <w:szCs w:val="22"/>
        </w:rPr>
        <w:t xml:space="preserve"> non-presenters </w:t>
      </w:r>
      <w:r>
        <w:rPr>
          <w:rFonts w:ascii="Times New Roman" w:hAnsi="Times New Roman"/>
          <w:sz w:val="22"/>
          <w:szCs w:val="22"/>
        </w:rPr>
        <w:t xml:space="preserve">must </w:t>
      </w:r>
      <w:r w:rsidRPr="00493D2F">
        <w:rPr>
          <w:rFonts w:ascii="Times New Roman" w:hAnsi="Times New Roman"/>
          <w:sz w:val="22"/>
          <w:szCs w:val="22"/>
        </w:rPr>
        <w:t>serve as commentators on presentations. All non-presenters must review the outline submissions of the presenters before the presentations and be prepared with questions and comments (non-presenters may have to do some minimal research for topics with which they have little familiarity).  Comments should expand on aspects of the paper that may need further development.  One could, for example, push the counter argument in an effort to encourage the presenter to more effectively cover an issue, or perhaps suggest a closely-related but not-fully-developed theme that could help strengthen an argument.  Failure to engage in</w:t>
      </w:r>
      <w:r>
        <w:rPr>
          <w:rFonts w:ascii="Times New Roman" w:hAnsi="Times New Roman"/>
          <w:sz w:val="22"/>
          <w:szCs w:val="22"/>
        </w:rPr>
        <w:t xml:space="preserve"> any discussion at all with </w:t>
      </w:r>
      <w:r w:rsidRPr="00493D2F">
        <w:rPr>
          <w:rFonts w:ascii="Times New Roman" w:hAnsi="Times New Roman"/>
          <w:sz w:val="22"/>
          <w:szCs w:val="22"/>
        </w:rPr>
        <w:t>presenter</w:t>
      </w:r>
      <w:r>
        <w:rPr>
          <w:rFonts w:ascii="Times New Roman" w:hAnsi="Times New Roman"/>
          <w:sz w:val="22"/>
          <w:szCs w:val="22"/>
        </w:rPr>
        <w:t>s</w:t>
      </w:r>
      <w:r w:rsidRPr="00493D2F">
        <w:rPr>
          <w:rFonts w:ascii="Times New Roman" w:hAnsi="Times New Roman"/>
          <w:sz w:val="22"/>
          <w:szCs w:val="22"/>
        </w:rPr>
        <w:t xml:space="preserve"> </w:t>
      </w:r>
      <w:r>
        <w:rPr>
          <w:rFonts w:ascii="Times New Roman" w:hAnsi="Times New Roman"/>
          <w:sz w:val="22"/>
          <w:szCs w:val="22"/>
        </w:rPr>
        <w:t>may</w:t>
      </w:r>
      <w:r w:rsidRPr="00493D2F">
        <w:rPr>
          <w:rFonts w:ascii="Times New Roman" w:hAnsi="Times New Roman"/>
          <w:sz w:val="22"/>
          <w:szCs w:val="22"/>
        </w:rPr>
        <w:t xml:space="preserve"> lead me to conclude that the silence results from not preparing for the presentation, and this will have </w:t>
      </w:r>
      <w:r>
        <w:rPr>
          <w:rFonts w:ascii="Times New Roman" w:hAnsi="Times New Roman"/>
          <w:sz w:val="22"/>
          <w:szCs w:val="22"/>
        </w:rPr>
        <w:t xml:space="preserve">a </w:t>
      </w:r>
      <w:r w:rsidRPr="00493D2F">
        <w:rPr>
          <w:rFonts w:ascii="Times New Roman" w:hAnsi="Times New Roman"/>
          <w:sz w:val="22"/>
          <w:szCs w:val="22"/>
        </w:rPr>
        <w:t>negative impact on</w:t>
      </w:r>
      <w:r>
        <w:rPr>
          <w:rFonts w:ascii="Times New Roman" w:hAnsi="Times New Roman"/>
          <w:sz w:val="22"/>
          <w:szCs w:val="22"/>
        </w:rPr>
        <w:t xml:space="preserve"> that student’s overall grade. </w:t>
      </w:r>
      <w:r w:rsidRPr="00493D2F">
        <w:rPr>
          <w:rFonts w:ascii="Times New Roman" w:hAnsi="Times New Roman"/>
          <w:sz w:val="22"/>
          <w:szCs w:val="22"/>
        </w:rPr>
        <w:t xml:space="preserve">In determining the “commentator grade,” I will, of course, take into consideration poorly-developed outlines that fail to provide proper commentary opportunities.  </w:t>
      </w:r>
    </w:p>
    <w:p w14:paraId="24374BA8" w14:textId="77777777" w:rsidR="009917F5" w:rsidRPr="00493D2F" w:rsidRDefault="009917F5" w:rsidP="009917F5">
      <w:pPr>
        <w:ind w:left="720"/>
        <w:jc w:val="both"/>
        <w:rPr>
          <w:rFonts w:ascii="Times New Roman" w:hAnsi="Times New Roman"/>
          <w:sz w:val="22"/>
          <w:szCs w:val="22"/>
        </w:rPr>
      </w:pPr>
    </w:p>
    <w:p w14:paraId="785E2BF1"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 xml:space="preserve">Those absent from a presentation or who do not provide any comments during a presentation or who feel their in-class comments were weak may provide additional comments via e-mail.  Such comments must be sent to </w:t>
      </w:r>
      <w:r>
        <w:rPr>
          <w:rFonts w:ascii="Times New Roman" w:hAnsi="Times New Roman"/>
          <w:sz w:val="22"/>
          <w:szCs w:val="22"/>
        </w:rPr>
        <w:t>the entire class via STANLEY</w:t>
      </w:r>
      <w:r w:rsidRPr="00493D2F">
        <w:rPr>
          <w:rFonts w:ascii="Times New Roman" w:hAnsi="Times New Roman"/>
          <w:sz w:val="22"/>
          <w:szCs w:val="22"/>
        </w:rPr>
        <w:t xml:space="preserve"> within 24 hours of a presentation.  I will consider these comments when determining the “commentator grade,” but I will hold them to a higher standard than comments shared during the presentations.</w:t>
      </w:r>
    </w:p>
    <w:p w14:paraId="4FC8BA6E" w14:textId="77777777" w:rsidR="009917F5" w:rsidRPr="00493D2F" w:rsidRDefault="009917F5" w:rsidP="009917F5">
      <w:pPr>
        <w:jc w:val="both"/>
        <w:rPr>
          <w:rFonts w:ascii="Times New Roman" w:hAnsi="Times New Roman"/>
          <w:sz w:val="22"/>
          <w:szCs w:val="22"/>
        </w:rPr>
      </w:pPr>
    </w:p>
    <w:p w14:paraId="62A4EDCB"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In addition to the feedback you receive from the class at the time of your presentation, I will provide comments to each presenter via e-mail immediately after the presentations with suggestions on additional materials or ideas you might want to consider or incorporate into your final paper.</w:t>
      </w:r>
    </w:p>
    <w:p w14:paraId="6C436ACC" w14:textId="77777777" w:rsidR="009917F5" w:rsidRPr="00493D2F" w:rsidRDefault="009917F5" w:rsidP="009917F5">
      <w:pPr>
        <w:jc w:val="both"/>
        <w:rPr>
          <w:rFonts w:ascii="Times New Roman" w:hAnsi="Times New Roman"/>
          <w:sz w:val="22"/>
          <w:szCs w:val="22"/>
        </w:rPr>
      </w:pPr>
    </w:p>
    <w:p w14:paraId="7164FD15" w14:textId="77777777" w:rsidR="009917F5" w:rsidRPr="00493D2F" w:rsidRDefault="009917F5" w:rsidP="009917F5">
      <w:pPr>
        <w:jc w:val="center"/>
        <w:rPr>
          <w:rFonts w:ascii="Times New Roman" w:hAnsi="Times New Roman"/>
          <w:sz w:val="22"/>
          <w:szCs w:val="22"/>
        </w:rPr>
      </w:pPr>
      <w:r w:rsidRPr="00493D2F">
        <w:rPr>
          <w:rFonts w:ascii="Times New Roman" w:hAnsi="Times New Roman"/>
          <w:b/>
          <w:sz w:val="22"/>
          <w:szCs w:val="22"/>
        </w:rPr>
        <w:t>IV.</w:t>
      </w:r>
      <w:r w:rsidRPr="00493D2F">
        <w:rPr>
          <w:rFonts w:ascii="Times New Roman" w:hAnsi="Times New Roman"/>
          <w:sz w:val="22"/>
          <w:szCs w:val="22"/>
        </w:rPr>
        <w:t xml:space="preserve">  </w:t>
      </w:r>
      <w:r w:rsidRPr="00493D2F">
        <w:rPr>
          <w:rFonts w:ascii="Times New Roman" w:hAnsi="Times New Roman"/>
          <w:sz w:val="22"/>
          <w:szCs w:val="22"/>
        </w:rPr>
        <w:tab/>
      </w:r>
      <w:r w:rsidRPr="00493D2F">
        <w:rPr>
          <w:rFonts w:ascii="Times New Roman" w:hAnsi="Times New Roman"/>
          <w:b/>
          <w:sz w:val="22"/>
          <w:szCs w:val="22"/>
          <w:u w:val="single"/>
        </w:rPr>
        <w:t>ADDITIONAL REQUIREMENTS FOR  PAPERS/PRESENTATIONS</w:t>
      </w:r>
    </w:p>
    <w:p w14:paraId="4A4DFAE6" w14:textId="77777777" w:rsidR="009917F5" w:rsidRPr="00493D2F" w:rsidRDefault="009917F5" w:rsidP="009917F5">
      <w:pPr>
        <w:jc w:val="both"/>
        <w:rPr>
          <w:rFonts w:ascii="Times New Roman" w:hAnsi="Times New Roman"/>
          <w:sz w:val="22"/>
          <w:szCs w:val="22"/>
        </w:rPr>
      </w:pPr>
    </w:p>
    <w:p w14:paraId="2C9F3587"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 xml:space="preserve">A.  </w:t>
      </w:r>
      <w:r w:rsidRPr="00493D2F">
        <w:rPr>
          <w:rFonts w:ascii="Times New Roman" w:hAnsi="Times New Roman"/>
          <w:sz w:val="22"/>
          <w:szCs w:val="22"/>
        </w:rPr>
        <w:tab/>
      </w:r>
      <w:r w:rsidRPr="00493D2F">
        <w:rPr>
          <w:rFonts w:ascii="Times New Roman" w:hAnsi="Times New Roman"/>
          <w:sz w:val="22"/>
          <w:szCs w:val="22"/>
          <w:u w:val="single"/>
        </w:rPr>
        <w:t>Choosing Paper Topics/Topic Choice Due Date</w:t>
      </w:r>
      <w:r w:rsidRPr="00493D2F">
        <w:rPr>
          <w:rFonts w:ascii="Times New Roman" w:hAnsi="Times New Roman"/>
          <w:sz w:val="22"/>
          <w:szCs w:val="22"/>
        </w:rPr>
        <w:t xml:space="preserve">  </w:t>
      </w:r>
    </w:p>
    <w:p w14:paraId="72D54C10" w14:textId="77777777" w:rsidR="009917F5" w:rsidRPr="00493D2F" w:rsidRDefault="009917F5" w:rsidP="009917F5">
      <w:pPr>
        <w:jc w:val="both"/>
        <w:rPr>
          <w:rFonts w:ascii="Times New Roman" w:hAnsi="Times New Roman"/>
          <w:sz w:val="22"/>
          <w:szCs w:val="22"/>
        </w:rPr>
      </w:pPr>
    </w:p>
    <w:p w14:paraId="7BD401B6"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 xml:space="preserve">You may choose your own paper topic, but I must approve your choice.  The number of possible topics is huge, and presumably, you have a particular interest that led you to take the course.    </w:t>
      </w:r>
    </w:p>
    <w:p w14:paraId="0F52A5B8" w14:textId="77777777" w:rsidR="009917F5" w:rsidRPr="00493D2F" w:rsidRDefault="009917F5" w:rsidP="009917F5">
      <w:pPr>
        <w:jc w:val="both"/>
        <w:rPr>
          <w:rFonts w:ascii="Times New Roman" w:hAnsi="Times New Roman"/>
          <w:sz w:val="22"/>
          <w:szCs w:val="22"/>
        </w:rPr>
      </w:pPr>
    </w:p>
    <w:p w14:paraId="70AC4E65" w14:textId="77777777" w:rsidR="009917F5" w:rsidRPr="00493D2F" w:rsidRDefault="009917F5" w:rsidP="009917F5">
      <w:pPr>
        <w:jc w:val="both"/>
        <w:rPr>
          <w:rFonts w:ascii="Times New Roman" w:hAnsi="Times New Roman"/>
          <w:iCs/>
          <w:sz w:val="22"/>
          <w:szCs w:val="22"/>
        </w:rPr>
      </w:pPr>
      <w:r w:rsidRPr="00493D2F">
        <w:rPr>
          <w:rFonts w:ascii="Times New Roman" w:hAnsi="Times New Roman"/>
          <w:iCs/>
          <w:sz w:val="22"/>
          <w:szCs w:val="22"/>
        </w:rPr>
        <w:t>You must submit a shor</w:t>
      </w:r>
      <w:r>
        <w:rPr>
          <w:rFonts w:ascii="Times New Roman" w:hAnsi="Times New Roman"/>
          <w:iCs/>
          <w:sz w:val="22"/>
          <w:szCs w:val="22"/>
        </w:rPr>
        <w:t xml:space="preserve">t description of your </w:t>
      </w:r>
      <w:r w:rsidRPr="00493D2F">
        <w:rPr>
          <w:rFonts w:ascii="Times New Roman" w:hAnsi="Times New Roman"/>
          <w:iCs/>
          <w:sz w:val="22"/>
          <w:szCs w:val="22"/>
        </w:rPr>
        <w:t xml:space="preserve">paper topic to me </w:t>
      </w:r>
      <w:r>
        <w:rPr>
          <w:rFonts w:ascii="Times New Roman" w:hAnsi="Times New Roman"/>
          <w:iCs/>
          <w:sz w:val="22"/>
          <w:szCs w:val="22"/>
        </w:rPr>
        <w:t xml:space="preserve">via e-mail </w:t>
      </w:r>
      <w:r w:rsidRPr="00493D2F">
        <w:rPr>
          <w:rFonts w:ascii="Times New Roman" w:hAnsi="Times New Roman"/>
          <w:iCs/>
          <w:sz w:val="22"/>
          <w:szCs w:val="22"/>
        </w:rPr>
        <w:t xml:space="preserve">by </w:t>
      </w:r>
      <w:r>
        <w:rPr>
          <w:rFonts w:ascii="Times New Roman" w:hAnsi="Times New Roman"/>
          <w:iCs/>
          <w:sz w:val="22"/>
          <w:szCs w:val="22"/>
        </w:rPr>
        <w:t>our</w:t>
      </w:r>
      <w:r w:rsidRPr="00493D2F">
        <w:rPr>
          <w:rFonts w:ascii="Times New Roman" w:hAnsi="Times New Roman"/>
          <w:iCs/>
          <w:sz w:val="22"/>
          <w:szCs w:val="22"/>
        </w:rPr>
        <w:t xml:space="preserve"> </w:t>
      </w:r>
      <w:r w:rsidRPr="00493D2F">
        <w:rPr>
          <w:rFonts w:ascii="Times New Roman" w:hAnsi="Times New Roman"/>
          <w:b/>
          <w:iCs/>
          <w:sz w:val="22"/>
          <w:szCs w:val="22"/>
          <w:u w:val="single"/>
        </w:rPr>
        <w:t>fourth class meeting</w:t>
      </w:r>
      <w:r w:rsidRPr="00493D2F">
        <w:rPr>
          <w:rFonts w:ascii="Times New Roman" w:hAnsi="Times New Roman"/>
          <w:iCs/>
          <w:sz w:val="22"/>
          <w:szCs w:val="22"/>
        </w:rPr>
        <w:t xml:space="preserve">.  A one-to-three paragraph typed description or short outline will suffice.  You may submit this earlier than the topic due date, and I should then be able to let you know if I have approved the topic before the due date.  </w:t>
      </w:r>
    </w:p>
    <w:p w14:paraId="1D486EA2" w14:textId="77777777" w:rsidR="009917F5" w:rsidRPr="00493D2F" w:rsidRDefault="009917F5" w:rsidP="009917F5">
      <w:pPr>
        <w:jc w:val="both"/>
        <w:rPr>
          <w:rFonts w:ascii="Times New Roman" w:hAnsi="Times New Roman"/>
          <w:sz w:val="22"/>
          <w:szCs w:val="22"/>
        </w:rPr>
      </w:pPr>
    </w:p>
    <w:p w14:paraId="7EC8ECBA"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 xml:space="preserve">B.  </w:t>
      </w:r>
      <w:r w:rsidRPr="00493D2F">
        <w:rPr>
          <w:rFonts w:ascii="Times New Roman" w:hAnsi="Times New Roman"/>
          <w:sz w:val="22"/>
          <w:szCs w:val="22"/>
        </w:rPr>
        <w:tab/>
      </w:r>
      <w:r w:rsidRPr="00493D2F">
        <w:rPr>
          <w:rFonts w:ascii="Times New Roman" w:hAnsi="Times New Roman"/>
          <w:sz w:val="22"/>
          <w:szCs w:val="22"/>
          <w:u w:val="single"/>
        </w:rPr>
        <w:t xml:space="preserve">Date/Time of Presentations to Be Set by </w:t>
      </w:r>
      <w:r>
        <w:rPr>
          <w:rFonts w:ascii="Times New Roman" w:hAnsi="Times New Roman"/>
          <w:sz w:val="22"/>
          <w:szCs w:val="22"/>
          <w:u w:val="single"/>
        </w:rPr>
        <w:t>Drawing</w:t>
      </w:r>
    </w:p>
    <w:p w14:paraId="7D2E9E64" w14:textId="77777777" w:rsidR="009917F5" w:rsidRPr="00493D2F" w:rsidRDefault="009917F5" w:rsidP="009917F5">
      <w:pPr>
        <w:jc w:val="both"/>
        <w:rPr>
          <w:rFonts w:ascii="Times New Roman" w:hAnsi="Times New Roman"/>
          <w:sz w:val="22"/>
          <w:szCs w:val="22"/>
        </w:rPr>
      </w:pPr>
    </w:p>
    <w:p w14:paraId="007F683B"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 xml:space="preserve">On </w:t>
      </w:r>
      <w:r w:rsidRPr="00493D2F">
        <w:rPr>
          <w:rFonts w:ascii="Times New Roman" w:hAnsi="Times New Roman"/>
          <w:b/>
          <w:sz w:val="22"/>
          <w:szCs w:val="22"/>
          <w:u w:val="single"/>
        </w:rPr>
        <w:t xml:space="preserve">the </w:t>
      </w:r>
      <w:r>
        <w:rPr>
          <w:rFonts w:ascii="Times New Roman" w:hAnsi="Times New Roman"/>
          <w:b/>
          <w:sz w:val="22"/>
          <w:szCs w:val="22"/>
          <w:u w:val="single"/>
        </w:rPr>
        <w:t>second</w:t>
      </w:r>
      <w:r w:rsidRPr="00493D2F">
        <w:rPr>
          <w:rFonts w:ascii="Times New Roman" w:hAnsi="Times New Roman"/>
          <w:b/>
          <w:sz w:val="22"/>
          <w:szCs w:val="22"/>
          <w:u w:val="single"/>
        </w:rPr>
        <w:t xml:space="preserve"> class meeting</w:t>
      </w:r>
      <w:r w:rsidRPr="00493D2F">
        <w:rPr>
          <w:rFonts w:ascii="Times New Roman" w:hAnsi="Times New Roman"/>
          <w:sz w:val="22"/>
          <w:szCs w:val="22"/>
        </w:rPr>
        <w:t xml:space="preserve">, I will draw lots to see who will present first, second, and so on.  </w:t>
      </w:r>
    </w:p>
    <w:p w14:paraId="32CE4353" w14:textId="77777777" w:rsidR="009917F5" w:rsidRPr="00493D2F" w:rsidRDefault="009917F5" w:rsidP="009917F5">
      <w:pPr>
        <w:jc w:val="both"/>
        <w:rPr>
          <w:rFonts w:ascii="Times New Roman" w:hAnsi="Times New Roman"/>
          <w:sz w:val="22"/>
          <w:szCs w:val="22"/>
        </w:rPr>
      </w:pPr>
    </w:p>
    <w:p w14:paraId="2DF9A138"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 xml:space="preserve">I will prepare a list of all approved topics and the dates for each presentation and distribute the list to the class on or before the </w:t>
      </w:r>
      <w:r w:rsidRPr="00493D2F">
        <w:rPr>
          <w:rFonts w:ascii="Times New Roman" w:hAnsi="Times New Roman"/>
          <w:b/>
          <w:sz w:val="22"/>
          <w:szCs w:val="22"/>
          <w:u w:val="single"/>
        </w:rPr>
        <w:t>fifth class meeting</w:t>
      </w:r>
      <w:r w:rsidRPr="00493D2F">
        <w:rPr>
          <w:rFonts w:ascii="Times New Roman" w:hAnsi="Times New Roman"/>
          <w:sz w:val="22"/>
          <w:szCs w:val="22"/>
        </w:rPr>
        <w:t>.</w:t>
      </w:r>
    </w:p>
    <w:p w14:paraId="5CAAAD0F"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 xml:space="preserve">  </w:t>
      </w:r>
    </w:p>
    <w:p w14:paraId="1ABDF420" w14:textId="77777777" w:rsidR="009917F5" w:rsidRPr="00493D2F" w:rsidRDefault="009917F5" w:rsidP="009917F5">
      <w:pPr>
        <w:jc w:val="both"/>
        <w:rPr>
          <w:rFonts w:ascii="Times New Roman" w:hAnsi="Times New Roman"/>
          <w:sz w:val="22"/>
          <w:szCs w:val="22"/>
          <w:u w:val="single"/>
        </w:rPr>
      </w:pPr>
      <w:r w:rsidRPr="00493D2F">
        <w:rPr>
          <w:rFonts w:ascii="Times New Roman" w:hAnsi="Times New Roman"/>
          <w:sz w:val="22"/>
          <w:szCs w:val="22"/>
        </w:rPr>
        <w:t xml:space="preserve">C. </w:t>
      </w:r>
      <w:r w:rsidRPr="00493D2F">
        <w:rPr>
          <w:rFonts w:ascii="Times New Roman" w:hAnsi="Times New Roman"/>
          <w:sz w:val="22"/>
          <w:szCs w:val="22"/>
        </w:rPr>
        <w:tab/>
      </w:r>
      <w:r w:rsidRPr="00493D2F">
        <w:rPr>
          <w:rFonts w:ascii="Times New Roman" w:hAnsi="Times New Roman"/>
          <w:sz w:val="22"/>
          <w:szCs w:val="22"/>
          <w:u w:val="single"/>
        </w:rPr>
        <w:t>Rules for Papers</w:t>
      </w:r>
    </w:p>
    <w:p w14:paraId="044B3F5A" w14:textId="77777777" w:rsidR="009917F5" w:rsidRPr="00493D2F" w:rsidRDefault="009917F5" w:rsidP="009917F5">
      <w:pPr>
        <w:jc w:val="both"/>
        <w:rPr>
          <w:rFonts w:ascii="Times New Roman" w:hAnsi="Times New Roman"/>
          <w:sz w:val="22"/>
          <w:szCs w:val="22"/>
          <w:u w:val="single"/>
        </w:rPr>
      </w:pPr>
    </w:p>
    <w:p w14:paraId="55CA1D5C" w14:textId="77777777" w:rsidR="009917F5" w:rsidRDefault="009917F5" w:rsidP="009917F5">
      <w:pPr>
        <w:numPr>
          <w:ilvl w:val="0"/>
          <w:numId w:val="11"/>
        </w:numPr>
        <w:autoSpaceDE w:val="0"/>
        <w:autoSpaceDN w:val="0"/>
        <w:adjustRightInd w:val="0"/>
        <w:jc w:val="both"/>
        <w:rPr>
          <w:rFonts w:ascii="Times New Roman" w:hAnsi="Times New Roman"/>
          <w:b/>
          <w:sz w:val="22"/>
          <w:szCs w:val="22"/>
          <w:u w:val="single"/>
        </w:rPr>
      </w:pPr>
      <w:r>
        <w:rPr>
          <w:rFonts w:ascii="Times New Roman" w:hAnsi="Times New Roman"/>
          <w:b/>
          <w:sz w:val="22"/>
          <w:szCs w:val="22"/>
          <w:u w:val="single"/>
        </w:rPr>
        <w:t>SUBMIT THE PAPER TO ME VIA E</w:t>
      </w:r>
      <w:r w:rsidRPr="00FB39AD">
        <w:rPr>
          <w:rFonts w:ascii="Times New Roman" w:hAnsi="Times New Roman"/>
          <w:b/>
          <w:sz w:val="22"/>
          <w:szCs w:val="22"/>
          <w:u w:val="single"/>
        </w:rPr>
        <w:t>MAIL</w:t>
      </w:r>
      <w:r>
        <w:rPr>
          <w:rFonts w:ascii="Times New Roman" w:hAnsi="Times New Roman"/>
          <w:b/>
          <w:sz w:val="22"/>
          <w:szCs w:val="22"/>
          <w:u w:val="single"/>
        </w:rPr>
        <w:t xml:space="preserve"> BEFORE THE DEADLINE</w:t>
      </w:r>
    </w:p>
    <w:p w14:paraId="45D53F11" w14:textId="77777777" w:rsidR="009917F5" w:rsidRPr="00FB39AD" w:rsidRDefault="009917F5" w:rsidP="009917F5">
      <w:pPr>
        <w:ind w:left="720"/>
        <w:jc w:val="both"/>
        <w:rPr>
          <w:rFonts w:ascii="Times New Roman" w:hAnsi="Times New Roman"/>
          <w:b/>
          <w:sz w:val="22"/>
          <w:szCs w:val="22"/>
          <w:u w:val="single"/>
        </w:rPr>
      </w:pPr>
    </w:p>
    <w:p w14:paraId="20E1578E" w14:textId="77777777" w:rsidR="009917F5" w:rsidRPr="00493D2F" w:rsidRDefault="009917F5" w:rsidP="009917F5">
      <w:pPr>
        <w:numPr>
          <w:ilvl w:val="0"/>
          <w:numId w:val="11"/>
        </w:numPr>
        <w:autoSpaceDE w:val="0"/>
        <w:autoSpaceDN w:val="0"/>
        <w:adjustRightInd w:val="0"/>
        <w:jc w:val="both"/>
        <w:rPr>
          <w:rFonts w:ascii="Times New Roman" w:hAnsi="Times New Roman"/>
          <w:sz w:val="22"/>
          <w:szCs w:val="22"/>
        </w:rPr>
      </w:pPr>
      <w:r w:rsidRPr="00493D2F">
        <w:rPr>
          <w:rFonts w:ascii="Times New Roman" w:hAnsi="Times New Roman"/>
          <w:sz w:val="22"/>
          <w:szCs w:val="22"/>
        </w:rPr>
        <w:t>The paper must be 20—30 pages in length, including footnotes.</w:t>
      </w:r>
    </w:p>
    <w:p w14:paraId="7FE89708" w14:textId="77777777" w:rsidR="009917F5" w:rsidRPr="00493D2F" w:rsidRDefault="009917F5" w:rsidP="009917F5">
      <w:pPr>
        <w:ind w:left="720"/>
        <w:jc w:val="both"/>
        <w:rPr>
          <w:rFonts w:ascii="Times New Roman" w:hAnsi="Times New Roman"/>
          <w:sz w:val="22"/>
          <w:szCs w:val="22"/>
        </w:rPr>
      </w:pPr>
    </w:p>
    <w:p w14:paraId="18F713CE" w14:textId="77777777" w:rsidR="009917F5" w:rsidRPr="00493D2F" w:rsidRDefault="009917F5" w:rsidP="009917F5">
      <w:pPr>
        <w:numPr>
          <w:ilvl w:val="0"/>
          <w:numId w:val="11"/>
        </w:numPr>
        <w:autoSpaceDE w:val="0"/>
        <w:autoSpaceDN w:val="0"/>
        <w:adjustRightInd w:val="0"/>
        <w:jc w:val="both"/>
        <w:rPr>
          <w:rFonts w:ascii="Times New Roman" w:hAnsi="Times New Roman"/>
          <w:sz w:val="22"/>
          <w:szCs w:val="22"/>
        </w:rPr>
      </w:pPr>
      <w:r w:rsidRPr="00493D2F">
        <w:rPr>
          <w:rFonts w:ascii="Times New Roman" w:hAnsi="Times New Roman"/>
          <w:sz w:val="22"/>
          <w:szCs w:val="22"/>
        </w:rPr>
        <w:t>The paper must be double-spaced with 1</w:t>
      </w:r>
      <w:r>
        <w:rPr>
          <w:rFonts w:ascii="Times New Roman" w:hAnsi="Times New Roman"/>
          <w:sz w:val="22"/>
          <w:szCs w:val="22"/>
        </w:rPr>
        <w:t>1</w:t>
      </w:r>
      <w:r w:rsidRPr="00493D2F">
        <w:rPr>
          <w:rFonts w:ascii="Times New Roman" w:hAnsi="Times New Roman"/>
          <w:sz w:val="22"/>
          <w:szCs w:val="22"/>
        </w:rPr>
        <w:t>-point or 12-point type and reasonable margins</w:t>
      </w:r>
    </w:p>
    <w:p w14:paraId="59BF9017" w14:textId="77777777" w:rsidR="009917F5" w:rsidRPr="00493D2F" w:rsidRDefault="009917F5" w:rsidP="009917F5">
      <w:pPr>
        <w:jc w:val="both"/>
        <w:rPr>
          <w:rFonts w:ascii="Times New Roman" w:hAnsi="Times New Roman"/>
          <w:sz w:val="22"/>
          <w:szCs w:val="22"/>
        </w:rPr>
      </w:pPr>
    </w:p>
    <w:p w14:paraId="25079C6C" w14:textId="77777777" w:rsidR="009917F5" w:rsidRPr="00493D2F" w:rsidRDefault="009917F5" w:rsidP="009917F5">
      <w:pPr>
        <w:numPr>
          <w:ilvl w:val="0"/>
          <w:numId w:val="11"/>
        </w:numPr>
        <w:autoSpaceDE w:val="0"/>
        <w:autoSpaceDN w:val="0"/>
        <w:adjustRightInd w:val="0"/>
        <w:jc w:val="both"/>
        <w:rPr>
          <w:rFonts w:ascii="Times New Roman" w:hAnsi="Times New Roman"/>
          <w:sz w:val="22"/>
          <w:szCs w:val="22"/>
        </w:rPr>
      </w:pPr>
      <w:r w:rsidRPr="00493D2F">
        <w:rPr>
          <w:rFonts w:ascii="Times New Roman" w:hAnsi="Times New Roman"/>
          <w:sz w:val="22"/>
          <w:szCs w:val="22"/>
        </w:rPr>
        <w:t xml:space="preserve">Footnotes (publication quality, </w:t>
      </w:r>
      <w:r w:rsidRPr="00493D2F">
        <w:rPr>
          <w:rFonts w:ascii="Times New Roman" w:hAnsi="Times New Roman"/>
          <w:i/>
          <w:sz w:val="22"/>
          <w:szCs w:val="22"/>
        </w:rPr>
        <w:t>Bluebook</w:t>
      </w:r>
      <w:r w:rsidRPr="00493D2F">
        <w:rPr>
          <w:rFonts w:ascii="Times New Roman" w:hAnsi="Times New Roman"/>
          <w:sz w:val="22"/>
          <w:szCs w:val="22"/>
        </w:rPr>
        <w:t xml:space="preserve"> citation form) are required (not endnotes)</w:t>
      </w:r>
    </w:p>
    <w:p w14:paraId="30089B73" w14:textId="77777777" w:rsidR="009917F5" w:rsidRPr="00493D2F" w:rsidRDefault="009917F5" w:rsidP="009917F5">
      <w:pPr>
        <w:jc w:val="both"/>
        <w:rPr>
          <w:rFonts w:ascii="Times New Roman" w:hAnsi="Times New Roman"/>
          <w:sz w:val="22"/>
          <w:szCs w:val="22"/>
        </w:rPr>
      </w:pPr>
    </w:p>
    <w:p w14:paraId="554057CD" w14:textId="77777777" w:rsidR="009917F5" w:rsidRPr="00493D2F" w:rsidRDefault="009917F5" w:rsidP="009917F5">
      <w:pPr>
        <w:numPr>
          <w:ilvl w:val="0"/>
          <w:numId w:val="11"/>
        </w:numPr>
        <w:autoSpaceDE w:val="0"/>
        <w:autoSpaceDN w:val="0"/>
        <w:adjustRightInd w:val="0"/>
        <w:jc w:val="both"/>
        <w:rPr>
          <w:rFonts w:ascii="Times New Roman" w:hAnsi="Times New Roman"/>
          <w:sz w:val="22"/>
          <w:szCs w:val="22"/>
        </w:rPr>
      </w:pPr>
      <w:r>
        <w:rPr>
          <w:rFonts w:ascii="Times New Roman" w:hAnsi="Times New Roman"/>
          <w:sz w:val="22"/>
          <w:szCs w:val="22"/>
        </w:rPr>
        <w:t xml:space="preserve">You must have a cover page, </w:t>
      </w:r>
      <w:r w:rsidRPr="00493D2F">
        <w:rPr>
          <w:rFonts w:ascii="Times New Roman" w:hAnsi="Times New Roman"/>
          <w:sz w:val="22"/>
          <w:szCs w:val="22"/>
        </w:rPr>
        <w:t>table of contents, an intr</w:t>
      </w:r>
      <w:r>
        <w:rPr>
          <w:rFonts w:ascii="Times New Roman" w:hAnsi="Times New Roman"/>
          <w:sz w:val="22"/>
          <w:szCs w:val="22"/>
        </w:rPr>
        <w:t xml:space="preserve">oduction, and </w:t>
      </w:r>
      <w:r w:rsidRPr="00493D2F">
        <w:rPr>
          <w:rFonts w:ascii="Times New Roman" w:hAnsi="Times New Roman"/>
          <w:sz w:val="22"/>
          <w:szCs w:val="22"/>
        </w:rPr>
        <w:t xml:space="preserve">bibliography.  I also suggest Appendices, but I do not require them.  </w:t>
      </w:r>
    </w:p>
    <w:p w14:paraId="20754930" w14:textId="77777777" w:rsidR="009917F5" w:rsidRPr="00493D2F" w:rsidRDefault="009917F5" w:rsidP="009917F5">
      <w:pPr>
        <w:jc w:val="both"/>
        <w:rPr>
          <w:rFonts w:ascii="Times New Roman" w:hAnsi="Times New Roman"/>
          <w:sz w:val="22"/>
          <w:szCs w:val="22"/>
        </w:rPr>
      </w:pPr>
    </w:p>
    <w:p w14:paraId="4E8577A0" w14:textId="3B39350F" w:rsidR="009917F5" w:rsidRPr="00493D2F" w:rsidRDefault="009917F5" w:rsidP="009917F5">
      <w:pPr>
        <w:numPr>
          <w:ilvl w:val="0"/>
          <w:numId w:val="11"/>
        </w:numPr>
        <w:autoSpaceDE w:val="0"/>
        <w:autoSpaceDN w:val="0"/>
        <w:adjustRightInd w:val="0"/>
        <w:jc w:val="both"/>
        <w:rPr>
          <w:rFonts w:ascii="Times New Roman" w:hAnsi="Times New Roman"/>
          <w:b/>
          <w:sz w:val="22"/>
          <w:szCs w:val="22"/>
        </w:rPr>
      </w:pPr>
      <w:r w:rsidRPr="00493D2F">
        <w:rPr>
          <w:rFonts w:ascii="Times New Roman" w:hAnsi="Times New Roman"/>
          <w:b/>
          <w:sz w:val="22"/>
          <w:szCs w:val="22"/>
        </w:rPr>
        <w:t xml:space="preserve">WITHOUT EXCEPTION, any paper </w:t>
      </w:r>
      <w:r>
        <w:rPr>
          <w:rFonts w:ascii="Times New Roman" w:hAnsi="Times New Roman"/>
          <w:b/>
          <w:sz w:val="22"/>
          <w:szCs w:val="22"/>
        </w:rPr>
        <w:t>submitted</w:t>
      </w:r>
      <w:r w:rsidRPr="00493D2F">
        <w:rPr>
          <w:rFonts w:ascii="Times New Roman" w:hAnsi="Times New Roman"/>
          <w:b/>
          <w:sz w:val="22"/>
          <w:szCs w:val="22"/>
        </w:rPr>
        <w:t xml:space="preserve"> after the deadline as shown on</w:t>
      </w:r>
      <w:r w:rsidR="00E400A1">
        <w:rPr>
          <w:rFonts w:ascii="Times New Roman" w:hAnsi="Times New Roman"/>
          <w:b/>
          <w:sz w:val="22"/>
          <w:szCs w:val="22"/>
        </w:rPr>
        <w:t xml:space="preserve"> the syllabus will suffer a one </w:t>
      </w:r>
      <w:r w:rsidRPr="00493D2F">
        <w:rPr>
          <w:rFonts w:ascii="Times New Roman" w:hAnsi="Times New Roman"/>
          <w:b/>
          <w:sz w:val="22"/>
          <w:szCs w:val="22"/>
        </w:rPr>
        <w:t xml:space="preserve">letter grade reduction and an additional letter grade reduction for every forty-eight hours thereafter that the paper is late.  </w:t>
      </w:r>
      <w:r>
        <w:rPr>
          <w:rFonts w:ascii="Times New Roman" w:hAnsi="Times New Roman"/>
          <w:b/>
          <w:sz w:val="22"/>
          <w:szCs w:val="22"/>
        </w:rPr>
        <w:t>You are</w:t>
      </w:r>
      <w:r w:rsidRPr="00493D2F">
        <w:rPr>
          <w:rFonts w:ascii="Times New Roman" w:hAnsi="Times New Roman"/>
          <w:b/>
          <w:sz w:val="22"/>
          <w:szCs w:val="22"/>
        </w:rPr>
        <w:t xml:space="preserve"> required to make sure that I have received the paper, and I </w:t>
      </w:r>
      <w:r>
        <w:rPr>
          <w:rFonts w:ascii="Times New Roman" w:hAnsi="Times New Roman"/>
          <w:b/>
          <w:sz w:val="22"/>
          <w:szCs w:val="22"/>
        </w:rPr>
        <w:t xml:space="preserve">will </w:t>
      </w:r>
      <w:r w:rsidRPr="00493D2F">
        <w:rPr>
          <w:rFonts w:ascii="Times New Roman" w:hAnsi="Times New Roman"/>
          <w:b/>
          <w:sz w:val="22"/>
          <w:szCs w:val="22"/>
        </w:rPr>
        <w:t>e-mail you with notice of same AFTER I have received the paper.  If you have not received this notification, you must assume that I have not yet personally received your paper, and you are responsible for following up to determine why.  KEEP A COPY OF YOUR PAPER</w:t>
      </w:r>
      <w:r>
        <w:rPr>
          <w:rFonts w:ascii="Times New Roman" w:hAnsi="Times New Roman"/>
          <w:b/>
          <w:sz w:val="22"/>
          <w:szCs w:val="22"/>
        </w:rPr>
        <w:t xml:space="preserve"> AND PROOF OF E-MAILING IT IN CASE THE ORIGINAL IS LOST!!  If you wait to submit your paper at the last minute, you assume the risk and consequences of it being lost in cyberspace.</w:t>
      </w:r>
      <w:r w:rsidRPr="00493D2F">
        <w:rPr>
          <w:rFonts w:ascii="Times New Roman" w:hAnsi="Times New Roman"/>
          <w:b/>
          <w:sz w:val="22"/>
          <w:szCs w:val="22"/>
        </w:rPr>
        <w:t xml:space="preserve"> </w:t>
      </w:r>
    </w:p>
    <w:p w14:paraId="714B1003" w14:textId="77777777" w:rsidR="009917F5" w:rsidRPr="00493D2F" w:rsidRDefault="009917F5" w:rsidP="009917F5">
      <w:pPr>
        <w:jc w:val="both"/>
        <w:rPr>
          <w:rFonts w:ascii="Times New Roman" w:hAnsi="Times New Roman"/>
          <w:sz w:val="22"/>
          <w:szCs w:val="22"/>
        </w:rPr>
      </w:pPr>
    </w:p>
    <w:p w14:paraId="67B22997" w14:textId="77777777" w:rsidR="009917F5" w:rsidRPr="00493D2F" w:rsidRDefault="009917F5" w:rsidP="009917F5">
      <w:pPr>
        <w:numPr>
          <w:ilvl w:val="0"/>
          <w:numId w:val="11"/>
        </w:numPr>
        <w:autoSpaceDE w:val="0"/>
        <w:autoSpaceDN w:val="0"/>
        <w:adjustRightInd w:val="0"/>
        <w:jc w:val="both"/>
        <w:rPr>
          <w:rFonts w:ascii="Times New Roman" w:hAnsi="Times New Roman"/>
          <w:sz w:val="22"/>
          <w:szCs w:val="22"/>
        </w:rPr>
      </w:pPr>
      <w:r w:rsidRPr="00493D2F">
        <w:rPr>
          <w:rFonts w:ascii="Times New Roman" w:hAnsi="Times New Roman"/>
          <w:sz w:val="22"/>
          <w:szCs w:val="22"/>
        </w:rPr>
        <w:t>Students may cite the lecture notes, interviews, guest speakers, and the Internet</w:t>
      </w:r>
    </w:p>
    <w:p w14:paraId="38F27247" w14:textId="77777777" w:rsidR="009917F5" w:rsidRPr="00493D2F" w:rsidRDefault="009917F5" w:rsidP="009917F5">
      <w:pPr>
        <w:jc w:val="both"/>
        <w:rPr>
          <w:rFonts w:ascii="Times New Roman" w:hAnsi="Times New Roman"/>
          <w:sz w:val="22"/>
          <w:szCs w:val="22"/>
        </w:rPr>
      </w:pPr>
    </w:p>
    <w:p w14:paraId="4816E143" w14:textId="77777777" w:rsidR="009917F5" w:rsidRPr="00493D2F" w:rsidRDefault="009917F5" w:rsidP="009917F5">
      <w:pPr>
        <w:numPr>
          <w:ilvl w:val="0"/>
          <w:numId w:val="11"/>
        </w:numPr>
        <w:autoSpaceDE w:val="0"/>
        <w:autoSpaceDN w:val="0"/>
        <w:adjustRightInd w:val="0"/>
        <w:jc w:val="both"/>
        <w:rPr>
          <w:rFonts w:ascii="Times New Roman" w:hAnsi="Times New Roman"/>
          <w:sz w:val="22"/>
          <w:szCs w:val="22"/>
        </w:rPr>
      </w:pPr>
      <w:r w:rsidRPr="00493D2F">
        <w:rPr>
          <w:rFonts w:ascii="Times New Roman" w:hAnsi="Times New Roman"/>
          <w:sz w:val="22"/>
          <w:szCs w:val="22"/>
        </w:rPr>
        <w:t>I expect extensive research.  Use a variety of sources, including magazines, newspapers, the Internet, and journals from disciplines other than law.  Of course, I also expect citation to traditional legal resources</w:t>
      </w:r>
    </w:p>
    <w:p w14:paraId="30CCAE84" w14:textId="77777777" w:rsidR="009917F5" w:rsidRPr="00493D2F" w:rsidRDefault="009917F5" w:rsidP="009917F5">
      <w:pPr>
        <w:jc w:val="both"/>
        <w:rPr>
          <w:rFonts w:ascii="Times New Roman" w:hAnsi="Times New Roman"/>
          <w:sz w:val="22"/>
          <w:szCs w:val="22"/>
        </w:rPr>
      </w:pPr>
    </w:p>
    <w:p w14:paraId="374FDC5D" w14:textId="77777777" w:rsidR="009917F5" w:rsidRPr="00493D2F" w:rsidRDefault="009917F5" w:rsidP="009917F5">
      <w:pPr>
        <w:numPr>
          <w:ilvl w:val="0"/>
          <w:numId w:val="11"/>
        </w:numPr>
        <w:autoSpaceDE w:val="0"/>
        <w:autoSpaceDN w:val="0"/>
        <w:adjustRightInd w:val="0"/>
        <w:jc w:val="both"/>
        <w:rPr>
          <w:rFonts w:ascii="Times New Roman" w:hAnsi="Times New Roman"/>
          <w:sz w:val="22"/>
          <w:szCs w:val="22"/>
        </w:rPr>
      </w:pPr>
      <w:r w:rsidRPr="00493D2F">
        <w:rPr>
          <w:rFonts w:ascii="Times New Roman" w:hAnsi="Times New Roman"/>
          <w:sz w:val="22"/>
          <w:szCs w:val="22"/>
        </w:rPr>
        <w:t>You may make an appointment to view/use materials</w:t>
      </w:r>
      <w:r>
        <w:rPr>
          <w:rFonts w:ascii="Times New Roman" w:hAnsi="Times New Roman"/>
          <w:sz w:val="22"/>
          <w:szCs w:val="22"/>
        </w:rPr>
        <w:t xml:space="preserve"> in</w:t>
      </w:r>
      <w:r w:rsidRPr="00493D2F">
        <w:rPr>
          <w:rFonts w:ascii="Times New Roman" w:hAnsi="Times New Roman"/>
          <w:sz w:val="22"/>
          <w:szCs w:val="22"/>
        </w:rPr>
        <w:t xml:space="preserve"> my </w:t>
      </w:r>
      <w:r>
        <w:rPr>
          <w:rFonts w:ascii="Times New Roman" w:hAnsi="Times New Roman"/>
          <w:sz w:val="22"/>
          <w:szCs w:val="22"/>
        </w:rPr>
        <w:t xml:space="preserve">office (see address, </w:t>
      </w:r>
      <w:r w:rsidRPr="00493D2F">
        <w:rPr>
          <w:rFonts w:ascii="Times New Roman" w:hAnsi="Times New Roman"/>
          <w:sz w:val="22"/>
          <w:szCs w:val="22"/>
        </w:rPr>
        <w:t>first page)</w:t>
      </w:r>
    </w:p>
    <w:p w14:paraId="0DC5B088" w14:textId="77777777" w:rsidR="009917F5" w:rsidRPr="00493D2F" w:rsidRDefault="009917F5" w:rsidP="009917F5">
      <w:pPr>
        <w:jc w:val="both"/>
        <w:rPr>
          <w:rFonts w:ascii="Times New Roman" w:hAnsi="Times New Roman"/>
          <w:sz w:val="22"/>
          <w:szCs w:val="22"/>
        </w:rPr>
      </w:pPr>
    </w:p>
    <w:p w14:paraId="74121597" w14:textId="77777777" w:rsidR="009917F5" w:rsidRPr="00493D2F" w:rsidRDefault="009917F5" w:rsidP="009917F5">
      <w:pPr>
        <w:jc w:val="both"/>
        <w:rPr>
          <w:rFonts w:ascii="Times New Roman" w:hAnsi="Times New Roman"/>
          <w:sz w:val="22"/>
          <w:szCs w:val="22"/>
        </w:rPr>
      </w:pPr>
      <w:r w:rsidRPr="00493D2F">
        <w:rPr>
          <w:rFonts w:ascii="Times New Roman" w:hAnsi="Times New Roman"/>
          <w:sz w:val="22"/>
          <w:szCs w:val="22"/>
        </w:rPr>
        <w:t>D.</w:t>
      </w:r>
      <w:r w:rsidRPr="00493D2F">
        <w:rPr>
          <w:rFonts w:ascii="Times New Roman" w:hAnsi="Times New Roman"/>
          <w:sz w:val="22"/>
          <w:szCs w:val="22"/>
        </w:rPr>
        <w:tab/>
        <w:t xml:space="preserve">J. Nechman’s </w:t>
      </w:r>
      <w:r w:rsidRPr="00493D2F">
        <w:rPr>
          <w:rFonts w:ascii="Times New Roman" w:hAnsi="Times New Roman"/>
          <w:color w:val="000000"/>
          <w:sz w:val="22"/>
          <w:szCs w:val="22"/>
        </w:rPr>
        <w:t>LAWS of Grammar:</w:t>
      </w:r>
    </w:p>
    <w:p w14:paraId="74D326EE" w14:textId="77777777" w:rsidR="009917F5" w:rsidRPr="00493D2F" w:rsidRDefault="009917F5" w:rsidP="009917F5">
      <w:pPr>
        <w:numPr>
          <w:ilvl w:val="12"/>
          <w:numId w:val="0"/>
        </w:numPr>
        <w:rPr>
          <w:rFonts w:ascii="Times New Roman" w:hAnsi="Times New Roman"/>
          <w:sz w:val="22"/>
          <w:szCs w:val="22"/>
        </w:rPr>
        <w:sectPr w:rsidR="009917F5" w:rsidRPr="00493D2F">
          <w:type w:val="continuous"/>
          <w:pgSz w:w="12240" w:h="15840"/>
          <w:pgMar w:top="1440" w:right="1440" w:bottom="1440" w:left="1440" w:header="1440" w:footer="1440" w:gutter="0"/>
          <w:cols w:space="720"/>
        </w:sectPr>
      </w:pPr>
    </w:p>
    <w:p w14:paraId="63897A03" w14:textId="77777777" w:rsidR="009917F5" w:rsidRPr="00493D2F" w:rsidRDefault="009917F5" w:rsidP="009917F5">
      <w:pPr>
        <w:rPr>
          <w:rFonts w:ascii="Times New Roman" w:hAnsi="Times New Roman"/>
          <w:sz w:val="22"/>
          <w:szCs w:val="22"/>
        </w:rPr>
      </w:pPr>
    </w:p>
    <w:p w14:paraId="2C1AA12E" w14:textId="77777777" w:rsidR="009917F5" w:rsidRPr="00493D2F" w:rsidRDefault="009917F5" w:rsidP="009917F5">
      <w:pPr>
        <w:pStyle w:val="Level1"/>
        <w:tabs>
          <w:tab w:val="left" w:pos="720"/>
        </w:tabs>
        <w:ind w:left="0"/>
        <w:rPr>
          <w:color w:val="000000"/>
          <w:sz w:val="22"/>
          <w:szCs w:val="22"/>
        </w:rPr>
      </w:pPr>
      <w:r w:rsidRPr="00493D2F">
        <w:rPr>
          <w:color w:val="000000"/>
          <w:sz w:val="22"/>
          <w:szCs w:val="22"/>
        </w:rPr>
        <w:tab/>
        <w:t>*</w:t>
      </w:r>
      <w:r w:rsidRPr="00493D2F">
        <w:rPr>
          <w:color w:val="000000"/>
          <w:sz w:val="22"/>
          <w:szCs w:val="22"/>
        </w:rPr>
        <w:tab/>
        <w:t>Avoid the use of “There is” or “There are” or “It is”</w:t>
      </w:r>
    </w:p>
    <w:p w14:paraId="14A61E42" w14:textId="77777777" w:rsidR="009917F5" w:rsidRPr="00493D2F" w:rsidRDefault="009917F5" w:rsidP="009917F5">
      <w:pPr>
        <w:pStyle w:val="Level1"/>
        <w:tabs>
          <w:tab w:val="left" w:pos="720"/>
        </w:tabs>
        <w:ind w:left="0"/>
        <w:rPr>
          <w:color w:val="000000"/>
          <w:sz w:val="22"/>
          <w:szCs w:val="22"/>
        </w:rPr>
      </w:pPr>
      <w:r w:rsidRPr="00493D2F">
        <w:rPr>
          <w:color w:val="000000"/>
          <w:sz w:val="22"/>
          <w:szCs w:val="22"/>
        </w:rPr>
        <w:tab/>
        <w:t>*</w:t>
      </w:r>
      <w:r w:rsidRPr="00493D2F">
        <w:rPr>
          <w:color w:val="000000"/>
          <w:sz w:val="22"/>
          <w:szCs w:val="22"/>
        </w:rPr>
        <w:tab/>
        <w:t>Avoid the passive tense whenever possible</w:t>
      </w:r>
    </w:p>
    <w:p w14:paraId="43E37476" w14:textId="77777777" w:rsidR="009917F5" w:rsidRPr="00493D2F" w:rsidRDefault="009917F5" w:rsidP="009917F5">
      <w:pPr>
        <w:pStyle w:val="Level1"/>
        <w:tabs>
          <w:tab w:val="left" w:pos="720"/>
        </w:tabs>
        <w:ind w:left="0"/>
        <w:rPr>
          <w:color w:val="000000"/>
          <w:sz w:val="22"/>
          <w:szCs w:val="22"/>
        </w:rPr>
      </w:pPr>
      <w:r w:rsidRPr="00493D2F">
        <w:rPr>
          <w:color w:val="000000"/>
          <w:sz w:val="22"/>
          <w:szCs w:val="22"/>
        </w:rPr>
        <w:tab/>
        <w:t>*</w:t>
      </w:r>
      <w:r w:rsidRPr="00493D2F">
        <w:rPr>
          <w:color w:val="000000"/>
          <w:sz w:val="22"/>
          <w:szCs w:val="22"/>
        </w:rPr>
        <w:tab/>
        <w:t>Be concise (avoid sounding like a contract); do not repeat numbers [i.e.  nine (9)]</w:t>
      </w:r>
    </w:p>
    <w:p w14:paraId="07F7AC56" w14:textId="7C749A22" w:rsidR="009917F5" w:rsidRPr="00493D2F" w:rsidRDefault="009917F5" w:rsidP="009917F5">
      <w:pPr>
        <w:pStyle w:val="Level1"/>
        <w:tabs>
          <w:tab w:val="left" w:pos="720"/>
        </w:tabs>
        <w:ind w:left="1440" w:hanging="1440"/>
        <w:rPr>
          <w:color w:val="000000"/>
          <w:sz w:val="22"/>
          <w:szCs w:val="22"/>
        </w:rPr>
      </w:pPr>
      <w:r>
        <w:rPr>
          <w:color w:val="000000"/>
          <w:sz w:val="22"/>
          <w:szCs w:val="22"/>
        </w:rPr>
        <w:tab/>
        <w:t xml:space="preserve">* </w:t>
      </w:r>
      <w:r w:rsidRPr="00493D2F">
        <w:rPr>
          <w:color w:val="000000"/>
          <w:sz w:val="22"/>
          <w:szCs w:val="22"/>
        </w:rPr>
        <w:t>No slang/cliches/informal words (unless necessary to meaning; then use “_” marks)</w:t>
      </w:r>
    </w:p>
    <w:p w14:paraId="439B0E13" w14:textId="77777777" w:rsidR="009917F5" w:rsidRPr="00493D2F" w:rsidRDefault="009917F5" w:rsidP="009917F5">
      <w:pPr>
        <w:pStyle w:val="Level1"/>
        <w:tabs>
          <w:tab w:val="left" w:pos="720"/>
        </w:tabs>
        <w:ind w:left="0"/>
        <w:rPr>
          <w:color w:val="000000"/>
          <w:sz w:val="22"/>
          <w:szCs w:val="22"/>
        </w:rPr>
      </w:pPr>
      <w:r w:rsidRPr="00493D2F">
        <w:rPr>
          <w:color w:val="000000"/>
          <w:sz w:val="22"/>
          <w:szCs w:val="22"/>
        </w:rPr>
        <w:tab/>
        <w:t>*</w:t>
      </w:r>
      <w:r w:rsidRPr="00493D2F">
        <w:rPr>
          <w:color w:val="000000"/>
          <w:sz w:val="22"/>
          <w:szCs w:val="22"/>
        </w:rPr>
        <w:tab/>
        <w:t>No abbreviations (except very common ones or ones you specify early in the paper)</w:t>
      </w:r>
    </w:p>
    <w:p w14:paraId="2E77B689" w14:textId="77777777" w:rsidR="009917F5" w:rsidRPr="00493D2F" w:rsidRDefault="009917F5" w:rsidP="009917F5">
      <w:pPr>
        <w:pStyle w:val="Level1"/>
        <w:tabs>
          <w:tab w:val="left" w:pos="720"/>
        </w:tabs>
        <w:ind w:left="0"/>
        <w:rPr>
          <w:color w:val="000000"/>
          <w:sz w:val="22"/>
          <w:szCs w:val="22"/>
        </w:rPr>
      </w:pPr>
      <w:r w:rsidRPr="00493D2F">
        <w:rPr>
          <w:color w:val="000000"/>
          <w:sz w:val="22"/>
          <w:szCs w:val="22"/>
        </w:rPr>
        <w:tab/>
        <w:t>*</w:t>
      </w:r>
      <w:r w:rsidRPr="00493D2F">
        <w:rPr>
          <w:color w:val="000000"/>
          <w:sz w:val="22"/>
          <w:szCs w:val="22"/>
        </w:rPr>
        <w:tab/>
      </w:r>
      <w:r>
        <w:rPr>
          <w:color w:val="000000"/>
          <w:sz w:val="22"/>
          <w:szCs w:val="22"/>
        </w:rPr>
        <w:t>Use</w:t>
      </w:r>
      <w:r w:rsidRPr="00493D2F">
        <w:rPr>
          <w:color w:val="000000"/>
          <w:sz w:val="22"/>
          <w:szCs w:val="22"/>
        </w:rPr>
        <w:t xml:space="preserve"> transition words</w:t>
      </w:r>
    </w:p>
    <w:p w14:paraId="41A2721F" w14:textId="77777777" w:rsidR="009917F5" w:rsidRPr="00493D2F" w:rsidRDefault="009917F5" w:rsidP="009917F5">
      <w:pPr>
        <w:pStyle w:val="Level1"/>
        <w:tabs>
          <w:tab w:val="left" w:pos="720"/>
        </w:tabs>
        <w:ind w:left="0"/>
        <w:rPr>
          <w:color w:val="000000"/>
          <w:sz w:val="22"/>
          <w:szCs w:val="22"/>
        </w:rPr>
      </w:pPr>
      <w:r w:rsidRPr="00493D2F">
        <w:rPr>
          <w:color w:val="000000"/>
          <w:sz w:val="22"/>
          <w:szCs w:val="22"/>
        </w:rPr>
        <w:tab/>
        <w:t>*</w:t>
      </w:r>
      <w:r w:rsidRPr="00493D2F">
        <w:rPr>
          <w:color w:val="000000"/>
          <w:sz w:val="22"/>
          <w:szCs w:val="22"/>
        </w:rPr>
        <w:tab/>
        <w:t>Avoid “I” and “you” (unless you are providing a personal story)</w:t>
      </w:r>
    </w:p>
    <w:p w14:paraId="1000ECA0" w14:textId="77777777" w:rsidR="009917F5" w:rsidRPr="00493D2F" w:rsidRDefault="009917F5" w:rsidP="009917F5">
      <w:pPr>
        <w:pStyle w:val="Level1"/>
        <w:tabs>
          <w:tab w:val="left" w:pos="720"/>
        </w:tabs>
        <w:ind w:left="0"/>
        <w:rPr>
          <w:color w:val="000000"/>
          <w:sz w:val="22"/>
          <w:szCs w:val="22"/>
        </w:rPr>
      </w:pPr>
      <w:r w:rsidRPr="00493D2F">
        <w:rPr>
          <w:color w:val="000000"/>
          <w:sz w:val="22"/>
          <w:szCs w:val="22"/>
        </w:rPr>
        <w:tab/>
        <w:t>*</w:t>
      </w:r>
      <w:r w:rsidRPr="00493D2F">
        <w:rPr>
          <w:color w:val="000000"/>
          <w:sz w:val="22"/>
          <w:szCs w:val="22"/>
        </w:rPr>
        <w:tab/>
        <w:t>Avoid vague terms (“good,” “bad,” “things”)</w:t>
      </w:r>
    </w:p>
    <w:p w14:paraId="0E82760B" w14:textId="557DA492" w:rsidR="009917F5" w:rsidRPr="00493D2F" w:rsidRDefault="009917F5" w:rsidP="009917F5">
      <w:pPr>
        <w:pStyle w:val="Level1"/>
        <w:tabs>
          <w:tab w:val="left" w:pos="720"/>
        </w:tabs>
        <w:ind w:left="1440" w:hanging="1440"/>
        <w:rPr>
          <w:color w:val="000000"/>
          <w:sz w:val="22"/>
          <w:szCs w:val="22"/>
        </w:rPr>
      </w:pPr>
      <w:r>
        <w:rPr>
          <w:color w:val="000000"/>
          <w:sz w:val="22"/>
          <w:szCs w:val="22"/>
        </w:rPr>
        <w:tab/>
        <w:t xml:space="preserve">* </w:t>
      </w:r>
      <w:r w:rsidRPr="00493D2F">
        <w:rPr>
          <w:color w:val="000000"/>
          <w:sz w:val="22"/>
          <w:szCs w:val="22"/>
        </w:rPr>
        <w:t>No sexist language (“A judge should do his best(,)” “Policemen help control…”)</w:t>
      </w:r>
    </w:p>
    <w:p w14:paraId="3DF73526" w14:textId="77777777" w:rsidR="009917F5" w:rsidRPr="00493D2F" w:rsidRDefault="009917F5" w:rsidP="009917F5">
      <w:pPr>
        <w:pStyle w:val="Level1"/>
        <w:tabs>
          <w:tab w:val="left" w:pos="720"/>
        </w:tabs>
        <w:ind w:left="0"/>
        <w:rPr>
          <w:color w:val="000000"/>
          <w:sz w:val="22"/>
          <w:szCs w:val="22"/>
        </w:rPr>
      </w:pPr>
      <w:r>
        <w:rPr>
          <w:color w:val="000000"/>
          <w:sz w:val="22"/>
          <w:szCs w:val="22"/>
        </w:rPr>
        <w:tab/>
        <w:t>*</w:t>
      </w:r>
      <w:r>
        <w:rPr>
          <w:color w:val="000000"/>
          <w:sz w:val="22"/>
          <w:szCs w:val="22"/>
        </w:rPr>
        <w:tab/>
        <w:t>Do not</w:t>
      </w:r>
      <w:r w:rsidRPr="00493D2F">
        <w:rPr>
          <w:color w:val="000000"/>
          <w:sz w:val="22"/>
          <w:szCs w:val="22"/>
        </w:rPr>
        <w:t xml:space="preserve"> end a sentence with a preposition</w:t>
      </w:r>
    </w:p>
    <w:p w14:paraId="4FBED2A3" w14:textId="5DA5EDF3" w:rsidR="009917F5" w:rsidRPr="00493D2F" w:rsidRDefault="009917F5" w:rsidP="009917F5">
      <w:pPr>
        <w:ind w:left="1440" w:hanging="720"/>
        <w:jc w:val="both"/>
        <w:rPr>
          <w:rFonts w:ascii="Times New Roman" w:hAnsi="Times New Roman"/>
          <w:sz w:val="22"/>
          <w:szCs w:val="22"/>
        </w:rPr>
      </w:pPr>
      <w:r>
        <w:rPr>
          <w:rFonts w:ascii="Times New Roman" w:hAnsi="Times New Roman"/>
          <w:color w:val="000000"/>
          <w:sz w:val="22"/>
          <w:szCs w:val="22"/>
        </w:rPr>
        <w:t xml:space="preserve">* </w:t>
      </w:r>
      <w:r w:rsidRPr="00493D2F">
        <w:rPr>
          <w:rFonts w:ascii="Times New Roman" w:hAnsi="Times New Roman"/>
          <w:color w:val="000000"/>
          <w:sz w:val="22"/>
          <w:szCs w:val="22"/>
        </w:rPr>
        <w:t>In titles, capitalize all first and last words and words over 4 letters in length (except for articles, prepositions, and conjunctions)</w:t>
      </w:r>
    </w:p>
    <w:p w14:paraId="66A39D44" w14:textId="77777777" w:rsidR="009917F5" w:rsidRPr="00493D2F" w:rsidRDefault="009917F5" w:rsidP="009917F5">
      <w:pPr>
        <w:jc w:val="both"/>
        <w:rPr>
          <w:rFonts w:ascii="Times New Roman" w:hAnsi="Times New Roman"/>
          <w:sz w:val="22"/>
          <w:szCs w:val="22"/>
        </w:rPr>
      </w:pPr>
    </w:p>
    <w:p w14:paraId="2DD522AE" w14:textId="77777777" w:rsidR="009917F5" w:rsidRPr="00E400A1" w:rsidRDefault="009917F5" w:rsidP="009917F5">
      <w:pPr>
        <w:jc w:val="center"/>
        <w:rPr>
          <w:rFonts w:ascii="Times New Roman" w:hAnsi="Times New Roman"/>
          <w:b/>
          <w:color w:val="FF0000"/>
          <w:sz w:val="34"/>
          <w:szCs w:val="22"/>
        </w:rPr>
      </w:pPr>
      <w:r w:rsidRPr="00E400A1">
        <w:rPr>
          <w:rFonts w:ascii="Times New Roman" w:hAnsi="Times New Roman"/>
          <w:b/>
          <w:color w:val="FF0000"/>
          <w:sz w:val="34"/>
          <w:szCs w:val="22"/>
        </w:rPr>
        <w:t xml:space="preserve">The final draft of your paper is due </w:t>
      </w:r>
      <w:r w:rsidRPr="00E400A1">
        <w:rPr>
          <w:rFonts w:ascii="Times New Roman" w:hAnsi="Times New Roman"/>
          <w:b/>
          <w:color w:val="FF0000"/>
          <w:sz w:val="34"/>
          <w:szCs w:val="22"/>
          <w:u w:val="single"/>
        </w:rPr>
        <w:t>IN MY STCL E-MAIL ACCOUNT (YOU SHOULD MAIL IT TO BOTH MY E-ADDRESSES) ON OR BEFORE THE END OF THE DAY DECEMBER 8, 2014</w:t>
      </w:r>
    </w:p>
    <w:p w14:paraId="64A0330B" w14:textId="77777777" w:rsidR="009917F5" w:rsidRDefault="009917F5" w:rsidP="009917F5">
      <w:pPr>
        <w:rPr>
          <w:rFonts w:ascii="Times New Roman" w:hAnsi="Times New Roman"/>
          <w:sz w:val="22"/>
          <w:szCs w:val="22"/>
        </w:rPr>
      </w:pPr>
    </w:p>
    <w:p w14:paraId="70D311EC" w14:textId="77777777" w:rsidR="009917F5" w:rsidRPr="002116B3" w:rsidRDefault="009917F5" w:rsidP="009917F5">
      <w:pPr>
        <w:rPr>
          <w:rFonts w:ascii="Times New Roman"/>
        </w:rPr>
      </w:pPr>
      <w:r w:rsidRPr="00493D2F">
        <w:rPr>
          <w:rFonts w:ascii="Times New Roman" w:hAnsi="Times New Roman"/>
          <w:sz w:val="22"/>
          <w:szCs w:val="22"/>
        </w:rPr>
        <w:t>Welcome to the HIV and the Law class!  I look forward to exploring this fascinating and important area of the law with you over the course of the semester.</w:t>
      </w:r>
      <w:r w:rsidRPr="002116B3">
        <w:rPr>
          <w:rFonts w:ascii="Times New Roman"/>
        </w:rPr>
        <w:t xml:space="preserve"> </w:t>
      </w:r>
    </w:p>
    <w:p w14:paraId="414EFDE6" w14:textId="77777777" w:rsidR="00E400A1" w:rsidRDefault="00E400A1" w:rsidP="00E400A1">
      <w:pPr>
        <w:pStyle w:val="h1"/>
      </w:pPr>
      <w:bookmarkStart w:id="52" w:name="_Toc276149512"/>
      <w:bookmarkStart w:id="53" w:name="_Toc276149491"/>
      <w:r>
        <w:t>Class &amp; Paper Tips</w:t>
      </w:r>
      <w:bookmarkEnd w:id="52"/>
    </w:p>
    <w:p w14:paraId="0E6F2E1C" w14:textId="77777777" w:rsidR="00E400A1" w:rsidRPr="00684117" w:rsidRDefault="00E400A1" w:rsidP="00E400A1">
      <w:pPr>
        <w:pStyle w:val="ListParagraph"/>
        <w:numPr>
          <w:ilvl w:val="0"/>
          <w:numId w:val="1"/>
        </w:numPr>
      </w:pPr>
      <w:r>
        <w:rPr>
          <w:b/>
        </w:rPr>
        <w:t xml:space="preserve">Room: </w:t>
      </w:r>
      <w:r>
        <w:t>Library, 4</w:t>
      </w:r>
      <w:r w:rsidRPr="00560A44">
        <w:rPr>
          <w:vertAlign w:val="superscript"/>
        </w:rPr>
        <w:t>th</w:t>
      </w:r>
      <w:r>
        <w:t xml:space="preserve"> Floor, Room 3023 in the corner</w:t>
      </w:r>
      <w:r>
        <w:rPr>
          <w:b/>
        </w:rPr>
        <w:br/>
        <w:t xml:space="preserve">Contact Info: </w:t>
      </w:r>
    </w:p>
    <w:p w14:paraId="5A489B92" w14:textId="221EF5C5" w:rsidR="00E400A1" w:rsidRPr="00684117" w:rsidRDefault="00E400A1" w:rsidP="00E400A1">
      <w:pPr>
        <w:pStyle w:val="ListParagraph"/>
        <w:numPr>
          <w:ilvl w:val="0"/>
          <w:numId w:val="1"/>
        </w:numPr>
      </w:pPr>
      <w:r>
        <w:rPr>
          <w:b/>
        </w:rPr>
        <w:t xml:space="preserve">Exam Format: </w:t>
      </w:r>
      <w:r>
        <w:t>Paper only</w:t>
      </w:r>
    </w:p>
    <w:p w14:paraId="2E85211B" w14:textId="77777777" w:rsidR="00E400A1" w:rsidRPr="00684117" w:rsidRDefault="00E400A1" w:rsidP="00E400A1">
      <w:pPr>
        <w:pStyle w:val="ListParagraph"/>
        <w:numPr>
          <w:ilvl w:val="0"/>
          <w:numId w:val="1"/>
        </w:numPr>
      </w:pPr>
      <w:r>
        <w:rPr>
          <w:b/>
        </w:rPr>
        <w:t>Do:</w:t>
      </w:r>
    </w:p>
    <w:p w14:paraId="4453E652" w14:textId="77777777" w:rsidR="00E400A1" w:rsidRPr="000E2530" w:rsidRDefault="00E400A1" w:rsidP="00E400A1">
      <w:pPr>
        <w:pStyle w:val="ListParagraph"/>
        <w:numPr>
          <w:ilvl w:val="0"/>
          <w:numId w:val="1"/>
        </w:numPr>
      </w:pPr>
      <w:r>
        <w:rPr>
          <w:b/>
        </w:rPr>
        <w:t>Don’t:</w:t>
      </w:r>
    </w:p>
    <w:p w14:paraId="61B7A5A3" w14:textId="7158FCF4" w:rsidR="00E400A1" w:rsidRDefault="00E400A1" w:rsidP="00E400A1">
      <w:pPr>
        <w:pStyle w:val="ListParagraph"/>
        <w:numPr>
          <w:ilvl w:val="0"/>
          <w:numId w:val="1"/>
        </w:numPr>
      </w:pPr>
      <w:r>
        <w:rPr>
          <w:b/>
        </w:rPr>
        <w:t>Presentation</w:t>
      </w:r>
      <w:r w:rsidRPr="00E400A1">
        <w:rPr>
          <w:b/>
        </w:rPr>
        <w:t>:</w:t>
      </w:r>
      <w:r>
        <w:t xml:space="preserve"> </w:t>
      </w:r>
    </w:p>
    <w:p w14:paraId="7DED0C0E" w14:textId="48F7B0E2" w:rsidR="00E400A1" w:rsidRDefault="00E400A1" w:rsidP="00E400A1">
      <w:pPr>
        <w:pStyle w:val="ListParagraph"/>
      </w:pPr>
      <w:r>
        <w:t>Aim for 10-12 minutes to present, then use the remainder of the time for questions</w:t>
      </w:r>
      <w:r>
        <w:tab/>
      </w:r>
      <w:r>
        <w:tab/>
      </w:r>
      <w:r>
        <w:tab/>
      </w:r>
      <w:r>
        <w:rPr>
          <w:i/>
        </w:rPr>
        <w:t>It goes by really fast!</w:t>
      </w:r>
    </w:p>
    <w:p w14:paraId="7045D025" w14:textId="09F47930" w:rsidR="00E400A1" w:rsidRDefault="00E400A1" w:rsidP="00E400A1">
      <w:pPr>
        <w:pStyle w:val="ListParagraph"/>
      </w:pPr>
      <w:r>
        <w:t>You can skip a formal slideshow during your presentation and still make an A</w:t>
      </w:r>
    </w:p>
    <w:p w14:paraId="665AB306" w14:textId="7CB1B12A" w:rsidR="00E400A1" w:rsidRDefault="00E400A1" w:rsidP="00E400A1">
      <w:pPr>
        <w:pStyle w:val="ListParagraph"/>
      </w:pPr>
      <w:r>
        <w:t xml:space="preserve">Run a google search for “HIV law” then click ‘Search tools’ and narrow the scope of the search to a more recent date to find relevant recent news for paper topic inspiration. </w:t>
      </w:r>
    </w:p>
    <w:p w14:paraId="74FB5EF4" w14:textId="75AA5949" w:rsidR="0065002B" w:rsidRPr="00FE26AA" w:rsidRDefault="009917F5" w:rsidP="00826676">
      <w:pPr>
        <w:pStyle w:val="h1"/>
      </w:pPr>
      <w:r>
        <w:t>Testing Confidentiality</w:t>
      </w:r>
      <w:bookmarkEnd w:id="53"/>
    </w:p>
    <w:p w14:paraId="1CD8365E" w14:textId="636FEE86" w:rsidR="008A3222" w:rsidRPr="00220C37" w:rsidRDefault="008A3222" w:rsidP="008A3222">
      <w:pPr>
        <w:pStyle w:val="ListParagraph"/>
        <w:numPr>
          <w:ilvl w:val="0"/>
          <w:numId w:val="3"/>
        </w:numPr>
        <w:rPr>
          <w:rFonts w:ascii="Hoefler Text" w:hAnsi="Hoefler Text"/>
          <w:b/>
          <w:sz w:val="34"/>
        </w:rPr>
      </w:pPr>
      <w:r w:rsidRPr="00220C37">
        <w:rPr>
          <w:rFonts w:ascii="Hoefler Text" w:hAnsi="Hoefler Text"/>
          <w:sz w:val="34"/>
        </w:rPr>
        <w:t xml:space="preserve">In order for a Ct to </w:t>
      </w:r>
      <w:r w:rsidR="00220C37">
        <w:rPr>
          <w:rFonts w:ascii="Hoefler Text" w:hAnsi="Hoefler Text"/>
          <w:sz w:val="34"/>
        </w:rPr>
        <w:t>exercise</w:t>
      </w:r>
      <w:r w:rsidRPr="00220C37">
        <w:rPr>
          <w:rFonts w:ascii="Hoefler Text" w:hAnsi="Hoefler Text"/>
          <w:sz w:val="34"/>
        </w:rPr>
        <w:t xml:space="preserve"> jurisdiction over a person or entity, it must have </w:t>
      </w:r>
      <w:r w:rsidRPr="00220C37">
        <w:rPr>
          <w:rFonts w:ascii="Hoefler Text" w:hAnsi="Hoefler Text"/>
          <w:b/>
          <w:sz w:val="34"/>
        </w:rPr>
        <w:t xml:space="preserve">Subject Matter Jurisdiction </w:t>
      </w:r>
      <w:r w:rsidRPr="00220C37">
        <w:rPr>
          <w:rFonts w:ascii="Hoefler Text" w:hAnsi="Hoefler Text"/>
          <w:sz w:val="34"/>
        </w:rPr>
        <w:t>over the controversy</w:t>
      </w:r>
    </w:p>
    <w:p w14:paraId="34C64DD3" w14:textId="77777777" w:rsidR="008A3222" w:rsidRDefault="008A3222" w:rsidP="008A3222">
      <w:pPr>
        <w:rPr>
          <w:rFonts w:ascii="Hoefler Text" w:hAnsi="Hoefler Text"/>
          <w:sz w:val="32"/>
        </w:rPr>
      </w:pPr>
    </w:p>
    <w:p w14:paraId="3B6B163A" w14:textId="77777777" w:rsidR="008A3222" w:rsidRPr="008A3222" w:rsidRDefault="008A3222" w:rsidP="008A3222">
      <w:pPr>
        <w:rPr>
          <w:rFonts w:ascii="Hoefler Text" w:hAnsi="Hoefler Text"/>
          <w:sz w:val="32"/>
        </w:rPr>
        <w:sectPr w:rsidR="008A3222" w:rsidRPr="008A3222" w:rsidSect="00D05124">
          <w:footerReference w:type="even" r:id="rId14"/>
          <w:footerReference w:type="default" r:id="rId15"/>
          <w:type w:val="continuous"/>
          <w:pgSz w:w="12240" w:h="15840"/>
          <w:pgMar w:top="720" w:right="720" w:bottom="720" w:left="720" w:header="720" w:footer="720" w:gutter="0"/>
          <w:cols w:space="720"/>
          <w:noEndnote/>
          <w:rtlGutter/>
        </w:sectPr>
      </w:pPr>
    </w:p>
    <w:p w14:paraId="3857BB64" w14:textId="63259B5E" w:rsidR="008A3222" w:rsidRPr="00220C37" w:rsidRDefault="008A3222" w:rsidP="008A3222">
      <w:pPr>
        <w:pStyle w:val="ListParagraph"/>
        <w:numPr>
          <w:ilvl w:val="0"/>
          <w:numId w:val="3"/>
        </w:numPr>
        <w:rPr>
          <w:rFonts w:ascii="Hoefler Text" w:hAnsi="Hoefler Text"/>
          <w:b/>
          <w:sz w:val="32"/>
        </w:rPr>
      </w:pPr>
      <w:r w:rsidRPr="004C3782">
        <w:rPr>
          <w:rFonts w:ascii="Hoefler Text" w:hAnsi="Hoefler Text"/>
          <w:color w:val="FF0000"/>
          <w:sz w:val="32"/>
        </w:rPr>
        <w:t>First</w:t>
      </w:r>
      <w:r>
        <w:rPr>
          <w:rFonts w:ascii="Hoefler Text" w:hAnsi="Hoefler Text"/>
          <w:sz w:val="32"/>
        </w:rPr>
        <w:t xml:space="preserve">, is there jurisdiction under state law, including state “long-arm” statutes? </w:t>
      </w:r>
    </w:p>
    <w:p w14:paraId="10D18462" w14:textId="77777777" w:rsidR="00220C37" w:rsidRPr="00D560C9" w:rsidRDefault="00220C37" w:rsidP="008A3222">
      <w:pPr>
        <w:pStyle w:val="ListParagraph"/>
        <w:numPr>
          <w:ilvl w:val="0"/>
          <w:numId w:val="3"/>
        </w:numPr>
        <w:rPr>
          <w:rFonts w:ascii="Hoefler Text" w:hAnsi="Hoefler Text"/>
          <w:b/>
          <w:sz w:val="32"/>
        </w:rPr>
      </w:pPr>
    </w:p>
    <w:p w14:paraId="6C1A9030" w14:textId="23ADA8ED" w:rsidR="00220C37" w:rsidRPr="00220C37" w:rsidRDefault="00D560C9" w:rsidP="00220C37">
      <w:pPr>
        <w:pStyle w:val="ListParagraph"/>
        <w:numPr>
          <w:ilvl w:val="0"/>
          <w:numId w:val="3"/>
        </w:numPr>
        <w:rPr>
          <w:rFonts w:ascii="Hoefler Text" w:hAnsi="Hoefler Text"/>
          <w:b/>
          <w:sz w:val="32"/>
        </w:rPr>
      </w:pPr>
      <w:r>
        <w:rPr>
          <w:rFonts w:ascii="Hoefler Text" w:hAnsi="Hoefler Text"/>
          <w:sz w:val="28"/>
        </w:rPr>
        <w:t xml:space="preserve">Does the ∆ have such </w:t>
      </w:r>
      <w:r>
        <w:rPr>
          <w:rFonts w:ascii="Hoefler Text" w:hAnsi="Hoefler Text"/>
          <w:i/>
          <w:sz w:val="28"/>
        </w:rPr>
        <w:t>“continuous and systematic</w:t>
      </w:r>
      <w:r w:rsidR="00220C37">
        <w:rPr>
          <w:rFonts w:ascii="Hoefler Text" w:hAnsi="Hoefler Text"/>
          <w:i/>
          <w:sz w:val="28"/>
        </w:rPr>
        <w:t xml:space="preserve"> contacts</w:t>
      </w:r>
      <w:r w:rsidR="00220C37">
        <w:rPr>
          <w:rFonts w:ascii="Hoefler Text" w:hAnsi="Hoefler Text"/>
          <w:sz w:val="28"/>
        </w:rPr>
        <w:t xml:space="preserve"> w/ the forum state such as to justify the Cts exercise of </w:t>
      </w:r>
      <w:r w:rsidR="00220C37">
        <w:rPr>
          <w:rFonts w:ascii="Hoefler Text" w:hAnsi="Hoefler Text"/>
          <w:i/>
          <w:sz w:val="28"/>
        </w:rPr>
        <w:t>general jurisdiction?</w:t>
      </w:r>
      <w:r w:rsidR="00220C37">
        <w:rPr>
          <w:rFonts w:ascii="Hoefler Text" w:hAnsi="Hoefler Text"/>
          <w:b/>
          <w:i/>
          <w:sz w:val="28"/>
        </w:rPr>
        <w:t xml:space="preserve"> </w:t>
      </w:r>
    </w:p>
    <w:p w14:paraId="7F8A8AA6" w14:textId="77777777" w:rsidR="00220C37" w:rsidRPr="00220C37" w:rsidRDefault="00220C37" w:rsidP="00220C37">
      <w:pPr>
        <w:pStyle w:val="ListParagraph"/>
        <w:numPr>
          <w:ilvl w:val="0"/>
          <w:numId w:val="0"/>
        </w:numPr>
        <w:ind w:left="144"/>
        <w:rPr>
          <w:rFonts w:ascii="Hoefler Text" w:hAnsi="Hoefler Text"/>
          <w:b/>
          <w:sz w:val="32"/>
        </w:rPr>
      </w:pPr>
    </w:p>
    <w:p w14:paraId="3C52F06D" w14:textId="75988906" w:rsidR="00220C37" w:rsidRPr="00220C37" w:rsidRDefault="00220C37" w:rsidP="00220C37">
      <w:pPr>
        <w:pStyle w:val="ListParagraph"/>
        <w:numPr>
          <w:ilvl w:val="0"/>
          <w:numId w:val="3"/>
        </w:numPr>
        <w:rPr>
          <w:rFonts w:ascii="Hoefler Text" w:hAnsi="Hoefler Text"/>
          <w:b/>
          <w:sz w:val="32"/>
        </w:rPr>
      </w:pPr>
      <w:r>
        <w:rPr>
          <w:rFonts w:ascii="Hoefler Text" w:hAnsi="Hoefler Text"/>
          <w:sz w:val="28"/>
        </w:rPr>
        <w:t>Did the</w:t>
      </w:r>
      <w:r w:rsidRPr="00220C37">
        <w:rPr>
          <w:rFonts w:ascii="Hoefler Text" w:hAnsi="Hoefler Text"/>
          <w:sz w:val="28"/>
        </w:rPr>
        <w:t xml:space="preserve"> ∆</w:t>
      </w:r>
      <w:r>
        <w:rPr>
          <w:rFonts w:ascii="Hoefler Text" w:hAnsi="Hoefler Text"/>
          <w:sz w:val="28"/>
        </w:rPr>
        <w:t xml:space="preserve"> </w:t>
      </w:r>
      <w:r>
        <w:rPr>
          <w:rFonts w:ascii="Hoefler Text" w:hAnsi="Hoefler Text"/>
          <w:i/>
          <w:sz w:val="28"/>
        </w:rPr>
        <w:t>purposefully avail</w:t>
      </w:r>
      <w:r>
        <w:rPr>
          <w:rFonts w:ascii="Hoefler Text" w:hAnsi="Hoefler Text"/>
          <w:sz w:val="28"/>
        </w:rPr>
        <w:t xml:space="preserve"> himself of the forum?</w:t>
      </w:r>
    </w:p>
    <w:p w14:paraId="7A54D52D" w14:textId="77777777" w:rsidR="00220C37" w:rsidRPr="00220C37" w:rsidRDefault="00220C37" w:rsidP="00220C37">
      <w:pPr>
        <w:rPr>
          <w:rFonts w:ascii="Hoefler Text" w:hAnsi="Hoefler Text"/>
          <w:b/>
          <w:sz w:val="32"/>
        </w:rPr>
      </w:pPr>
    </w:p>
    <w:p w14:paraId="422D70A4" w14:textId="4286C769" w:rsidR="008A3222" w:rsidRPr="008A3222" w:rsidRDefault="008A3222" w:rsidP="008A3222">
      <w:pPr>
        <w:pStyle w:val="ListParagraph"/>
        <w:numPr>
          <w:ilvl w:val="0"/>
          <w:numId w:val="3"/>
        </w:numPr>
        <w:rPr>
          <w:rFonts w:ascii="Hoefler Text" w:hAnsi="Hoefler Text"/>
          <w:b/>
          <w:sz w:val="32"/>
        </w:rPr>
      </w:pPr>
      <w:r w:rsidRPr="004C3782">
        <w:rPr>
          <w:rFonts w:ascii="Hoefler Text" w:hAnsi="Hoefler Text"/>
          <w:color w:val="FF0000"/>
          <w:sz w:val="32"/>
        </w:rPr>
        <w:t>Second</w:t>
      </w:r>
      <w:r>
        <w:rPr>
          <w:rFonts w:ascii="Hoefler Text" w:hAnsi="Hoefler Text"/>
          <w:sz w:val="32"/>
        </w:rPr>
        <w:t>, is the exercise of this jurisdiction constitutional</w:t>
      </w:r>
      <w:r w:rsidR="00D560C9">
        <w:rPr>
          <w:rFonts w:ascii="Hoefler Text" w:hAnsi="Hoefler Text"/>
          <w:sz w:val="32"/>
        </w:rPr>
        <w:t xml:space="preserve"> </w:t>
      </w:r>
      <w:r w:rsidR="00D560C9">
        <w:rPr>
          <w:rFonts w:ascii="Hoefler Text" w:hAnsi="Hoefler Text"/>
          <w:i/>
          <w:sz w:val="32"/>
        </w:rPr>
        <w:t>(does not violate fair play &amp; substantial justice)</w:t>
      </w:r>
      <w:r>
        <w:rPr>
          <w:rFonts w:ascii="Hoefler Text" w:hAnsi="Hoefler Text"/>
          <w:sz w:val="32"/>
        </w:rPr>
        <w:t>?</w:t>
      </w:r>
    </w:p>
    <w:p w14:paraId="5C35B0DE" w14:textId="77777777" w:rsidR="008A3222" w:rsidRDefault="008A3222" w:rsidP="00220C37">
      <w:pPr>
        <w:rPr>
          <w:b/>
        </w:rPr>
      </w:pPr>
    </w:p>
    <w:p w14:paraId="03D8C3C5" w14:textId="77777777" w:rsidR="00220C37" w:rsidRDefault="00220C37" w:rsidP="00220C37">
      <w:pPr>
        <w:rPr>
          <w:b/>
        </w:rPr>
      </w:pPr>
    </w:p>
    <w:p w14:paraId="2DDB00D5" w14:textId="77777777" w:rsidR="00220C37" w:rsidRDefault="00220C37" w:rsidP="00220C37">
      <w:pPr>
        <w:rPr>
          <w:b/>
        </w:rPr>
      </w:pPr>
    </w:p>
    <w:p w14:paraId="45BBC1EC" w14:textId="77777777" w:rsidR="00220C37" w:rsidRDefault="00220C37" w:rsidP="00220C37">
      <w:pPr>
        <w:rPr>
          <w:b/>
        </w:rPr>
      </w:pPr>
    </w:p>
    <w:p w14:paraId="4F0B4CB5" w14:textId="77777777" w:rsidR="00220C37" w:rsidRPr="00220C37" w:rsidRDefault="00220C37" w:rsidP="00220C37">
      <w:pPr>
        <w:rPr>
          <w:b/>
        </w:rPr>
        <w:sectPr w:rsidR="00220C37" w:rsidRPr="00220C37" w:rsidSect="008A3222">
          <w:type w:val="continuous"/>
          <w:pgSz w:w="12240" w:h="15840"/>
          <w:pgMar w:top="720" w:right="720" w:bottom="720" w:left="720" w:header="720" w:footer="720" w:gutter="0"/>
          <w:cols w:num="2" w:space="720"/>
          <w:noEndnote/>
          <w:rtlGutter/>
        </w:sectPr>
      </w:pPr>
    </w:p>
    <w:p w14:paraId="4EC56524" w14:textId="37C455B8" w:rsidR="004C04F7" w:rsidRPr="00293B0D" w:rsidRDefault="00293B0D" w:rsidP="00F64E53">
      <w:pPr>
        <w:pStyle w:val="h2"/>
      </w:pPr>
      <w:bookmarkStart w:id="54" w:name="_Toc276149492"/>
      <w:r w:rsidRPr="00F64E53">
        <w:t>Disclosure to Persons</w:t>
      </w:r>
      <w:bookmarkEnd w:id="54"/>
    </w:p>
    <w:p w14:paraId="160674EA" w14:textId="10BFE7AA" w:rsidR="00F64E53" w:rsidRDefault="00F64E53" w:rsidP="00F64E53">
      <w:pPr>
        <w:pStyle w:val="ListParagraph"/>
        <w:numPr>
          <w:ilvl w:val="0"/>
          <w:numId w:val="3"/>
        </w:numPr>
      </w:pPr>
      <w:r>
        <w:rPr>
          <w:b/>
        </w:rPr>
        <w:t>Overview</w:t>
      </w:r>
    </w:p>
    <w:p w14:paraId="19058471" w14:textId="02193676" w:rsidR="004C04F7" w:rsidRPr="00293B0D" w:rsidRDefault="009917F5" w:rsidP="00293B0D">
      <w:pPr>
        <w:pStyle w:val="ListParagraph"/>
      </w:pPr>
      <w:r w:rsidRPr="00293B0D">
        <w:t>18 states cover the notification of persons the d</w:t>
      </w:r>
      <w:r w:rsidR="00293B0D">
        <w:t>octo</w:t>
      </w:r>
      <w:r w:rsidRPr="00293B0D">
        <w:t>r reasonably believ</w:t>
      </w:r>
      <w:r w:rsidR="00293B0D">
        <w:t>e</w:t>
      </w:r>
      <w:r w:rsidRPr="00293B0D">
        <w:t>s</w:t>
      </w:r>
      <w:r w:rsidR="00293B0D" w:rsidRPr="00293B0D">
        <w:t xml:space="preserve"> is at risk for infection</w:t>
      </w:r>
      <w:r w:rsidR="00293B0D">
        <w:t xml:space="preserve"> from the patient</w:t>
      </w:r>
    </w:p>
    <w:p w14:paraId="650C5D55" w14:textId="16CEE7B9" w:rsidR="00293B0D" w:rsidRPr="00293B0D" w:rsidRDefault="00293B0D" w:rsidP="00293B0D">
      <w:pPr>
        <w:pStyle w:val="ListParagraph"/>
      </w:pPr>
      <w:r w:rsidRPr="00293B0D">
        <w:t>TX doesn't have this duty to warn. In the CL</w:t>
      </w:r>
    </w:p>
    <w:p w14:paraId="2EFAD58D" w14:textId="7CD07B05" w:rsidR="00293B0D" w:rsidRDefault="00293B0D" w:rsidP="00293B0D">
      <w:pPr>
        <w:pStyle w:val="ListParagraph"/>
      </w:pPr>
      <w:r w:rsidRPr="00293B0D">
        <w:t>Must try to convince pt first</w:t>
      </w:r>
    </w:p>
    <w:p w14:paraId="5D3282B5" w14:textId="75CD5442" w:rsidR="00293B0D" w:rsidRDefault="00293B0D" w:rsidP="00293B0D">
      <w:pPr>
        <w:pStyle w:val="ListParagraph"/>
      </w:pPr>
      <w:r>
        <w:t>Some allow disclosure to police officers, ER personnel, and other public servants who come into contact w/ the pt</w:t>
      </w:r>
    </w:p>
    <w:p w14:paraId="774BCF7A" w14:textId="4EA3156F" w:rsidR="00293B0D" w:rsidRPr="004C3782" w:rsidRDefault="00293B0D" w:rsidP="00F64E53">
      <w:pPr>
        <w:pStyle w:val="ListParagraph"/>
        <w:numPr>
          <w:ilvl w:val="0"/>
          <w:numId w:val="3"/>
        </w:numPr>
        <w:rPr>
          <w:b/>
        </w:rPr>
      </w:pPr>
      <w:r w:rsidRPr="004C3782">
        <w:rPr>
          <w:b/>
        </w:rPr>
        <w:t>K</w:t>
      </w:r>
      <w:r w:rsidR="00F64E53" w:rsidRPr="004C3782">
        <w:rPr>
          <w:b/>
        </w:rPr>
        <w:t>ansas</w:t>
      </w:r>
    </w:p>
    <w:p w14:paraId="31A45FD5" w14:textId="77777777" w:rsidR="00F64E53" w:rsidRPr="004C3782" w:rsidRDefault="00293B0D" w:rsidP="00F64E53">
      <w:pPr>
        <w:pStyle w:val="ListParagraph"/>
        <w:numPr>
          <w:ilvl w:val="0"/>
          <w:numId w:val="3"/>
        </w:numPr>
        <w:rPr>
          <w:b/>
        </w:rPr>
      </w:pPr>
      <w:r w:rsidRPr="004C3782">
        <w:rPr>
          <w:b/>
        </w:rPr>
        <w:t>C</w:t>
      </w:r>
      <w:r w:rsidR="00F64E53" w:rsidRPr="004C3782">
        <w:rPr>
          <w:b/>
        </w:rPr>
        <w:t>onneticut</w:t>
      </w:r>
    </w:p>
    <w:p w14:paraId="326366EB" w14:textId="700439DB" w:rsidR="00293B0D" w:rsidRDefault="00293B0D" w:rsidP="00F64E53">
      <w:pPr>
        <w:pStyle w:val="ListParagraph"/>
      </w:pPr>
      <w:r>
        <w:t xml:space="preserve">PD </w:t>
      </w:r>
      <w:r w:rsidR="004C3782">
        <w:t>officer may warn partner if reasonably</w:t>
      </w:r>
      <w:r>
        <w:t xml:space="preserve"> believes there’s a significant risk </w:t>
      </w:r>
    </w:p>
    <w:p w14:paraId="4F291C9D" w14:textId="2DC1C18D" w:rsidR="00293B0D" w:rsidRPr="00F64E53" w:rsidRDefault="00293B0D" w:rsidP="00F64E53">
      <w:pPr>
        <w:pStyle w:val="ListParagraph"/>
        <w:rPr>
          <w:b/>
        </w:rPr>
      </w:pPr>
      <w:r w:rsidRPr="00F64E53">
        <w:rPr>
          <w:b/>
        </w:rPr>
        <w:t>C.G.S.A.</w:t>
      </w:r>
      <w:bookmarkStart w:id="55" w:name="co_tempAnchor"/>
      <w:bookmarkEnd w:id="55"/>
      <w:r w:rsidRPr="00F64E53">
        <w:rPr>
          <w:b/>
        </w:rPr>
        <w:t xml:space="preserve"> § 19a-584. Informing and warning of known partners of possible exposure to the HIV virus. Disclosure of HIV-related information to public health officers</w:t>
      </w:r>
    </w:p>
    <w:p w14:paraId="6D258798" w14:textId="5F60255C" w:rsidR="00293B0D" w:rsidRDefault="00293B0D" w:rsidP="00293B0D">
      <w:pPr>
        <w:pStyle w:val="ListParagraph"/>
        <w:numPr>
          <w:ilvl w:val="2"/>
          <w:numId w:val="3"/>
        </w:numPr>
      </w:pPr>
      <w:r w:rsidRPr="00293B0D">
        <w:t xml:space="preserve"> (a) A public health officer</w:t>
      </w:r>
      <w:r w:rsidR="004C3782">
        <w:t xml:space="preserve"> (PHO)</w:t>
      </w:r>
      <w:r w:rsidRPr="00293B0D">
        <w:t xml:space="preserve"> may inform or warn partners of an individual that they may have been exposed to HIV </w:t>
      </w:r>
      <w:r w:rsidR="00F64E53">
        <w:t>[when]</w:t>
      </w:r>
      <w:r w:rsidRPr="00293B0D">
        <w:t xml:space="preserve">: </w:t>
      </w:r>
    </w:p>
    <w:p w14:paraId="671027AC" w14:textId="631CE4FB" w:rsidR="00293B0D" w:rsidRDefault="00293B0D" w:rsidP="00293B0D">
      <w:pPr>
        <w:pStyle w:val="ListParagraph"/>
        <w:numPr>
          <w:ilvl w:val="3"/>
          <w:numId w:val="3"/>
        </w:numPr>
      </w:pPr>
      <w:r w:rsidRPr="00293B0D">
        <w:t xml:space="preserve">(1) The </w:t>
      </w:r>
      <w:r w:rsidR="004C3782">
        <w:t>PHO</w:t>
      </w:r>
      <w:r w:rsidRPr="00293B0D">
        <w:t xml:space="preserve"> reasonably believes there is a significant risk of transmission to the partner; </w:t>
      </w:r>
    </w:p>
    <w:p w14:paraId="27188CC8" w14:textId="677CB0D4" w:rsidR="00293B0D" w:rsidRDefault="004C3782" w:rsidP="00293B0D">
      <w:pPr>
        <w:pStyle w:val="ListParagraph"/>
        <w:numPr>
          <w:ilvl w:val="3"/>
          <w:numId w:val="3"/>
        </w:numPr>
      </w:pPr>
      <w:r>
        <w:t>(2) T</w:t>
      </w:r>
      <w:r w:rsidR="00293B0D" w:rsidRPr="00293B0D">
        <w:t xml:space="preserve">he </w:t>
      </w:r>
      <w:r>
        <w:t>PHO</w:t>
      </w:r>
      <w:r w:rsidR="00293B0D" w:rsidRPr="00293B0D">
        <w:t xml:space="preserve"> has counseled the protected individual regarding the need to notify the partner and the </w:t>
      </w:r>
      <w:r>
        <w:t>PHO</w:t>
      </w:r>
      <w:r w:rsidR="00293B0D" w:rsidRPr="00293B0D">
        <w:t xml:space="preserve"> reasonably believes the protected individual will not inform the partner; </w:t>
      </w:r>
    </w:p>
    <w:p w14:paraId="425BE1C3" w14:textId="2960B64F" w:rsidR="00293B0D" w:rsidRPr="00293B0D" w:rsidRDefault="004C3782" w:rsidP="00293B0D">
      <w:pPr>
        <w:pStyle w:val="ListParagraph"/>
        <w:numPr>
          <w:ilvl w:val="3"/>
          <w:numId w:val="3"/>
        </w:numPr>
      </w:pPr>
      <w:r>
        <w:t>(3) T</w:t>
      </w:r>
      <w:r w:rsidR="00293B0D" w:rsidRPr="00293B0D">
        <w:t xml:space="preserve">he </w:t>
      </w:r>
      <w:r>
        <w:t>PHO</w:t>
      </w:r>
      <w:r w:rsidR="00293B0D" w:rsidRPr="00293B0D">
        <w:t xml:space="preserve"> has informed the protected individual of such officer's intent to make such disclosure. The </w:t>
      </w:r>
      <w:r>
        <w:t>PHO</w:t>
      </w:r>
      <w:r w:rsidR="00293B0D" w:rsidRPr="00293B0D">
        <w:t xml:space="preserve"> may also warn or inform a partner at the request of a protected individual. When making such disclosure to the partner the </w:t>
      </w:r>
      <w:r>
        <w:t>PHO</w:t>
      </w:r>
      <w:r w:rsidR="00293B0D" w:rsidRPr="00293B0D">
        <w:t xml:space="preserve"> shall provide or make referrals for the provision of the appropriate medical advice and counseling for coping with the emotional consequences of learning the information and for changing behavior to prevent transmission or contraction of HIV infection. The </w:t>
      </w:r>
      <w:r>
        <w:t>PHO</w:t>
      </w:r>
      <w:r w:rsidR="00293B0D" w:rsidRPr="00293B0D">
        <w:t xml:space="preserve"> shall not disclose the identity of the protected individual or the identity of any other partner. The </w:t>
      </w:r>
      <w:r>
        <w:t>PHO</w:t>
      </w:r>
      <w:r w:rsidR="00293B0D" w:rsidRPr="00293B0D">
        <w:t xml:space="preserve">, making a notification, shall make such disclosure in person, except where circumstances reasonably prevent doing so. The </w:t>
      </w:r>
      <w:r>
        <w:t>PHO</w:t>
      </w:r>
      <w:r w:rsidR="00293B0D" w:rsidRPr="00293B0D">
        <w:t xml:space="preserve"> shall make a good faith effort to notify the partner of the risk of HIV infection. The </w:t>
      </w:r>
      <w:r>
        <w:t>PHO</w:t>
      </w:r>
      <w:r w:rsidR="00293B0D" w:rsidRPr="00293B0D">
        <w:t xml:space="preserve"> shall have no obligation to warn or inform, identify or locate any partner.</w:t>
      </w:r>
    </w:p>
    <w:p w14:paraId="78979C1A" w14:textId="77777777" w:rsidR="004C3782" w:rsidRDefault="00293B0D" w:rsidP="00293B0D">
      <w:pPr>
        <w:pStyle w:val="ListParagraph"/>
        <w:numPr>
          <w:ilvl w:val="2"/>
          <w:numId w:val="3"/>
        </w:numPr>
      </w:pPr>
      <w:r w:rsidRPr="00293B0D">
        <w:t xml:space="preserve">(b) A physician may warn or inform a known partner of a protected individual if both the partner and the protected individual are under the physician's care or the physician may disclose confidential HIV-related information to a </w:t>
      </w:r>
      <w:r w:rsidR="004C3782">
        <w:t>PHO</w:t>
      </w:r>
      <w:r w:rsidRPr="00293B0D">
        <w:t xml:space="preserve"> for the purpose of informing or warning partners of the protected individual that they may have been exposed to HIV, under the following conditions: </w:t>
      </w:r>
    </w:p>
    <w:p w14:paraId="3DBF0DF2" w14:textId="51C7E579" w:rsidR="004C3782" w:rsidRDefault="00293B0D" w:rsidP="004C3782">
      <w:pPr>
        <w:pStyle w:val="ListParagraph"/>
        <w:numPr>
          <w:ilvl w:val="3"/>
          <w:numId w:val="3"/>
        </w:numPr>
      </w:pPr>
      <w:r w:rsidRPr="00293B0D">
        <w:t xml:space="preserve">(1) </w:t>
      </w:r>
      <w:r w:rsidR="004C3782">
        <w:t>P</w:t>
      </w:r>
      <w:r w:rsidRPr="00293B0D">
        <w:t>hysi</w:t>
      </w:r>
      <w:r w:rsidR="004C3782">
        <w:t>cian reasonably believes there’</w:t>
      </w:r>
      <w:r w:rsidRPr="00293B0D">
        <w:t xml:space="preserve">s a significant risk of transmission to the partner; </w:t>
      </w:r>
    </w:p>
    <w:p w14:paraId="74EF2E4A" w14:textId="3CBA8676" w:rsidR="004C3782" w:rsidRDefault="004C3782" w:rsidP="004C3782">
      <w:pPr>
        <w:pStyle w:val="ListParagraph"/>
        <w:numPr>
          <w:ilvl w:val="3"/>
          <w:numId w:val="3"/>
        </w:numPr>
      </w:pPr>
      <w:r>
        <w:t>(2) P</w:t>
      </w:r>
      <w:r w:rsidR="00293B0D" w:rsidRPr="00293B0D">
        <w:t xml:space="preserve">hysician has counseled the protected individual regarding the need to notify the partner and the physician reasonably believes the protected individual will not inform the partner; </w:t>
      </w:r>
    </w:p>
    <w:p w14:paraId="59F0D91E" w14:textId="0128C935" w:rsidR="00293B0D" w:rsidRPr="00293B0D" w:rsidRDefault="004C3782" w:rsidP="004C3782">
      <w:pPr>
        <w:pStyle w:val="ListParagraph"/>
        <w:numPr>
          <w:ilvl w:val="3"/>
          <w:numId w:val="3"/>
        </w:numPr>
      </w:pPr>
      <w:r>
        <w:t>(3) P</w:t>
      </w:r>
      <w:r w:rsidR="00293B0D" w:rsidRPr="00293B0D">
        <w:t xml:space="preserve">hysician has informed the protected individual of </w:t>
      </w:r>
      <w:r w:rsidR="00CE4417">
        <w:t>such physician's intent to disclose it</w:t>
      </w:r>
      <w:r w:rsidR="00293B0D" w:rsidRPr="00293B0D">
        <w:t xml:space="preserve"> to the</w:t>
      </w:r>
      <w:r w:rsidR="00CE4417">
        <w:t xml:space="preserve"> PHO’s partner</w:t>
      </w:r>
      <w:r w:rsidR="00293B0D" w:rsidRPr="00293B0D">
        <w:t xml:space="preserve">. The physician may also warn or inform a partner at the request of a protected individual. When making such disclosure to the partner the physician shall provide or make referrals for the provision of the appropriate medical advice and counseling for coping with the emotional consequences of learning the information and for changing behavior to prevent transmission or contraction of HIV infection. The physician or </w:t>
      </w:r>
      <w:r>
        <w:t>PHO</w:t>
      </w:r>
      <w:r w:rsidR="00293B0D" w:rsidRPr="00293B0D">
        <w:t xml:space="preserve"> shall not disclose the identity of the protected individual or the identity of any other partner. The </w:t>
      </w:r>
      <w:r>
        <w:t>PHO</w:t>
      </w:r>
      <w:r w:rsidR="00293B0D" w:rsidRPr="00293B0D">
        <w:t xml:space="preserve"> or physician making a notification shall make such disclosure in person, except where circumstances reasonably prevent doing so. Upon receiving such a request for assistance, the </w:t>
      </w:r>
      <w:r>
        <w:t>PHO</w:t>
      </w:r>
      <w:r w:rsidR="00293B0D" w:rsidRPr="00293B0D">
        <w:t xml:space="preserve"> shall make a good faith effort to notify said partner of the risk of HIV infection. The physician or </w:t>
      </w:r>
      <w:r>
        <w:t>PHO</w:t>
      </w:r>
      <w:r w:rsidR="00293B0D" w:rsidRPr="00293B0D">
        <w:t xml:space="preserve"> shall have no obligation to warn or inform, identify or locate any partner. The physician shall have no obligation to disclose information to a </w:t>
      </w:r>
      <w:r>
        <w:t>PHO</w:t>
      </w:r>
      <w:r w:rsidR="00293B0D" w:rsidRPr="00293B0D">
        <w:t xml:space="preserve"> for the purpose of warning or informing a partner.</w:t>
      </w:r>
    </w:p>
    <w:p w14:paraId="07C64797" w14:textId="54FFD56A" w:rsidR="00293B0D" w:rsidRDefault="00293B0D" w:rsidP="00293B0D">
      <w:pPr>
        <w:pStyle w:val="ListParagraph"/>
        <w:numPr>
          <w:ilvl w:val="2"/>
          <w:numId w:val="3"/>
        </w:numPr>
      </w:pPr>
      <w:r w:rsidRPr="00293B0D">
        <w:t xml:space="preserve">(c) </w:t>
      </w:r>
      <w:r w:rsidR="004C3782">
        <w:t>…</w:t>
      </w:r>
      <w:r w:rsidR="004C3782">
        <w:rPr>
          <w:b/>
        </w:rPr>
        <w:t>Public Health Officer</w:t>
      </w:r>
      <w:r w:rsidRPr="00293B0D">
        <w:t xml:space="preserve"> </w:t>
      </w:r>
      <w:r w:rsidR="00F64E53">
        <w:t>=</w:t>
      </w:r>
      <w:r w:rsidRPr="00293B0D">
        <w:t xml:space="preserve"> an employee of the Dept of Public Health designated by the commissioner or if authorized by the commissioner, a local health director, or such director's designee.</w:t>
      </w:r>
    </w:p>
    <w:p w14:paraId="0591379E" w14:textId="77777777" w:rsidR="00F64E53" w:rsidRPr="00F64E53" w:rsidRDefault="00F64E53" w:rsidP="00293B0D">
      <w:pPr>
        <w:pStyle w:val="ListParagraph"/>
        <w:numPr>
          <w:ilvl w:val="0"/>
          <w:numId w:val="3"/>
        </w:numPr>
      </w:pPr>
    </w:p>
    <w:p w14:paraId="16B07B86" w14:textId="383042C8" w:rsidR="00293B0D" w:rsidRPr="00293B0D" w:rsidRDefault="00293B0D" w:rsidP="00F64E53">
      <w:pPr>
        <w:pStyle w:val="h2"/>
      </w:pPr>
      <w:bookmarkStart w:id="56" w:name="_Toc276149493"/>
      <w:r>
        <w:t>Disclosure in the Courtroom</w:t>
      </w:r>
      <w:bookmarkEnd w:id="56"/>
    </w:p>
    <w:p w14:paraId="7E3E99D3" w14:textId="42A02DB6" w:rsidR="00F64E53" w:rsidRDefault="00F64E53" w:rsidP="00F64E53">
      <w:pPr>
        <w:pStyle w:val="ListParagraph"/>
        <w:numPr>
          <w:ilvl w:val="0"/>
          <w:numId w:val="3"/>
        </w:numPr>
      </w:pPr>
      <w:r>
        <w:rPr>
          <w:b/>
        </w:rPr>
        <w:t>Overview</w:t>
      </w:r>
    </w:p>
    <w:p w14:paraId="3FC65ED1" w14:textId="178933B4" w:rsidR="00293B0D" w:rsidRDefault="00F64E53" w:rsidP="00293B0D">
      <w:pPr>
        <w:pStyle w:val="ListParagraph"/>
      </w:pPr>
      <w:r>
        <w:t>20 s</w:t>
      </w:r>
      <w:r w:rsidR="00293B0D">
        <w:t>ta</w:t>
      </w:r>
      <w:r>
        <w:t>t</w:t>
      </w:r>
      <w:r w:rsidR="00293B0D">
        <w:t>es have specific laws on courtroom discovery of HIV/AIDS info</w:t>
      </w:r>
    </w:p>
    <w:p w14:paraId="6D98257E" w14:textId="29FC0920" w:rsidR="00293B0D" w:rsidRPr="00293B0D" w:rsidRDefault="00293B0D" w:rsidP="00293B0D">
      <w:pPr>
        <w:pStyle w:val="ListParagraph"/>
      </w:pPr>
      <w:r>
        <w:t>Most have measures by which the Ct limits the disclosure as much as reasonably possible</w:t>
      </w:r>
    </w:p>
    <w:p w14:paraId="5B238F55" w14:textId="77777777" w:rsidR="00F64E53" w:rsidRDefault="00F64E53" w:rsidP="00F64E53">
      <w:pPr>
        <w:pStyle w:val="ListParagraph"/>
        <w:numPr>
          <w:ilvl w:val="0"/>
          <w:numId w:val="3"/>
        </w:numPr>
        <w:rPr>
          <w:b/>
        </w:rPr>
      </w:pPr>
    </w:p>
    <w:p w14:paraId="3FDD6860" w14:textId="5B4817DC" w:rsidR="00293B0D" w:rsidRPr="00F64E53" w:rsidRDefault="00F64E53" w:rsidP="00F64E53">
      <w:pPr>
        <w:pStyle w:val="ListParagraph"/>
        <w:numPr>
          <w:ilvl w:val="0"/>
          <w:numId w:val="3"/>
        </w:numPr>
        <w:rPr>
          <w:b/>
        </w:rPr>
      </w:pPr>
      <w:r w:rsidRPr="00F64E53">
        <w:rPr>
          <w:b/>
        </w:rPr>
        <w:t>Florida</w:t>
      </w:r>
    </w:p>
    <w:p w14:paraId="465DCC4B" w14:textId="4F3C660B" w:rsidR="00F64E53" w:rsidRPr="00F64E53" w:rsidRDefault="00F64E53" w:rsidP="00F64E53">
      <w:pPr>
        <w:pStyle w:val="ListParagraph"/>
      </w:pPr>
      <w:r>
        <w:t>“</w:t>
      </w:r>
      <w:r w:rsidRPr="00F64E53">
        <w:t xml:space="preserve">No court of this state shall issue </w:t>
      </w:r>
      <w:r>
        <w:t>[a discovery]</w:t>
      </w:r>
      <w:r w:rsidRPr="00F64E53">
        <w:t xml:space="preserve"> order unless the court finds that the person seeking the test results has demonstrated a compelling need for the test results which cannot be accommodated by other means. In assessing compelling need, the court shall weigh the need for disclosure against the privacy interest of the test subject and the public interest which may be disserved by disclosure which deters blood, organ, and semen donation and future human immunodeficiency virus-related testing or which may lead to discrimination. This paragraph shall not apply to blood bank donor records.</w:t>
      </w:r>
      <w:r>
        <w:t>” Fla. Stat. § 381.004(3)(9)(a).</w:t>
      </w:r>
    </w:p>
    <w:p w14:paraId="177325D3" w14:textId="549356D6" w:rsidR="00F64E53" w:rsidRDefault="00F64E53" w:rsidP="00F64E53">
      <w:pPr>
        <w:pStyle w:val="h2"/>
      </w:pPr>
      <w:bookmarkStart w:id="57" w:name="_Toc276149494"/>
      <w:r>
        <w:t>Disclosure to Health Care Providers</w:t>
      </w:r>
      <w:bookmarkEnd w:id="57"/>
    </w:p>
    <w:p w14:paraId="3EED3668" w14:textId="77777777" w:rsidR="00E5691F" w:rsidRPr="00F64E53" w:rsidRDefault="00E5691F" w:rsidP="00E5691F">
      <w:pPr>
        <w:pStyle w:val="ListParagraph"/>
        <w:numPr>
          <w:ilvl w:val="0"/>
          <w:numId w:val="3"/>
        </w:numPr>
      </w:pPr>
      <w:r>
        <w:rPr>
          <w:b/>
        </w:rPr>
        <w:t>Overview</w:t>
      </w:r>
    </w:p>
    <w:p w14:paraId="33772204" w14:textId="287E6371" w:rsidR="00F64E53" w:rsidRDefault="00F64E53" w:rsidP="00F64E53">
      <w:pPr>
        <w:pStyle w:val="ListParagraph"/>
      </w:pPr>
      <w:r>
        <w:t>21 states specifically allow for the sharing of HIV/AIDS info b/w health care providers</w:t>
      </w:r>
    </w:p>
    <w:p w14:paraId="62DF3844" w14:textId="13B9BE9E" w:rsidR="00F64E53" w:rsidRPr="00F64E53" w:rsidRDefault="00F64E53" w:rsidP="00F64E53">
      <w:pPr>
        <w:pStyle w:val="ListParagraph"/>
      </w:pPr>
      <w:r>
        <w:t>Include disclosure to blood banks and organ transplant organizations</w:t>
      </w:r>
    </w:p>
    <w:p w14:paraId="77C82A0F" w14:textId="08ACF74D" w:rsidR="00F64E53" w:rsidRPr="009154FF" w:rsidRDefault="009154FF" w:rsidP="009154FF">
      <w:pPr>
        <w:pStyle w:val="ListParagraph"/>
        <w:numPr>
          <w:ilvl w:val="0"/>
          <w:numId w:val="3"/>
        </w:numPr>
        <w:rPr>
          <w:b/>
        </w:rPr>
      </w:pPr>
      <w:r w:rsidRPr="009154FF">
        <w:rPr>
          <w:b/>
        </w:rPr>
        <w:t>California</w:t>
      </w:r>
    </w:p>
    <w:p w14:paraId="15226A4F" w14:textId="562A16FE" w:rsidR="009154FF" w:rsidRPr="009154FF" w:rsidRDefault="009154FF" w:rsidP="009154FF">
      <w:pPr>
        <w:pStyle w:val="ListParagraph"/>
      </w:pPr>
      <w:r w:rsidRPr="009154FF">
        <w:t>(a) Notwithstanding </w:t>
      </w:r>
      <w:hyperlink r:id="rId16" w:history="1">
        <w:r>
          <w:rPr>
            <w:rStyle w:val="Hyperlink"/>
          </w:rPr>
          <w:t>§</w:t>
        </w:r>
        <w:r w:rsidRPr="009154FF">
          <w:rPr>
            <w:rStyle w:val="Hyperlink"/>
          </w:rPr>
          <w:t xml:space="preserve"> 120980</w:t>
        </w:r>
      </w:hyperlink>
      <w:r w:rsidRPr="009154FF">
        <w:t>, the results of an HIV test that identifies or provides identifying characteristics of the person to whom the test results apply may be recorded by the physician who ordered the test in the test subject's medical record or otherwise disclosed without written authorization of the subject of the test, or the subject's representative as set forth in </w:t>
      </w:r>
      <w:hyperlink r:id="rId17" w:history="1">
        <w:r>
          <w:rPr>
            <w:rStyle w:val="Hyperlink"/>
          </w:rPr>
          <w:t>§</w:t>
        </w:r>
        <w:r w:rsidRPr="009154FF">
          <w:rPr>
            <w:rStyle w:val="Hyperlink"/>
          </w:rPr>
          <w:t xml:space="preserve"> 121020</w:t>
        </w:r>
      </w:hyperlink>
      <w:r w:rsidRPr="009154FF">
        <w:t>, to the test subject's providers of health care, as defined in </w:t>
      </w:r>
      <w:hyperlink r:id="rId18" w:history="1">
        <w:r>
          <w:rPr>
            <w:rStyle w:val="Hyperlink"/>
          </w:rPr>
          <w:t>§</w:t>
        </w:r>
        <w:r w:rsidRPr="009154FF">
          <w:rPr>
            <w:rStyle w:val="Hyperlink"/>
          </w:rPr>
          <w:t xml:space="preserve"> 56.05 of the Civil Code</w:t>
        </w:r>
      </w:hyperlink>
      <w:r w:rsidRPr="009154FF">
        <w:t>, for purposes of diagnosis, care, or treatment of the patient, except that for purposes of this section, “providers of health care” does not include a health care service plan regulated pursuant to Chapter 2.2 (commencing with</w:t>
      </w:r>
      <w:r>
        <w:t xml:space="preserve"> </w:t>
      </w:r>
      <w:hyperlink r:id="rId19" w:history="1">
        <w:r>
          <w:rPr>
            <w:rStyle w:val="Hyperlink"/>
          </w:rPr>
          <w:t>§</w:t>
        </w:r>
        <w:r w:rsidRPr="009154FF">
          <w:rPr>
            <w:rStyle w:val="Hyperlink"/>
          </w:rPr>
          <w:t xml:space="preserve"> 1340</w:t>
        </w:r>
      </w:hyperlink>
      <w:r w:rsidRPr="009154FF">
        <w:t>) of Division 2.</w:t>
      </w:r>
      <w:r>
        <w:t xml:space="preserve"> </w:t>
      </w:r>
      <w:r w:rsidRPr="009154FF">
        <w:t>Cal.Health &amp; Safety Code § 120985</w:t>
      </w:r>
    </w:p>
    <w:p w14:paraId="55C52F1B" w14:textId="6626C3EC" w:rsidR="009154FF" w:rsidRDefault="009154FF" w:rsidP="009154FF">
      <w:pPr>
        <w:pStyle w:val="h2"/>
      </w:pPr>
      <w:bookmarkStart w:id="58" w:name="_Toc276149495"/>
      <w:r>
        <w:t>Insurance Related Laws</w:t>
      </w:r>
      <w:bookmarkEnd w:id="58"/>
    </w:p>
    <w:p w14:paraId="2D4D11E5" w14:textId="7CA43EF0" w:rsidR="00E5691F" w:rsidRDefault="00E5691F" w:rsidP="00E5691F">
      <w:pPr>
        <w:pStyle w:val="ListParagraph"/>
        <w:numPr>
          <w:ilvl w:val="0"/>
          <w:numId w:val="3"/>
        </w:numPr>
      </w:pPr>
      <w:r>
        <w:rPr>
          <w:b/>
        </w:rPr>
        <w:t>Overview</w:t>
      </w:r>
    </w:p>
    <w:p w14:paraId="35504EA3" w14:textId="77777777" w:rsidR="009154FF" w:rsidRDefault="009154FF" w:rsidP="009154FF">
      <w:pPr>
        <w:pStyle w:val="ListParagraph"/>
      </w:pPr>
      <w:r>
        <w:t>16 states have specific code sections dealing w/ of HIV/AIDS info</w:t>
      </w:r>
    </w:p>
    <w:p w14:paraId="52960D33" w14:textId="594E17EC" w:rsidR="009154FF" w:rsidRDefault="00E5691F" w:rsidP="009154FF">
      <w:pPr>
        <w:pStyle w:val="ListParagraph"/>
      </w:pPr>
      <w:r>
        <w:t>Consent to test</w:t>
      </w:r>
    </w:p>
    <w:p w14:paraId="0DFDB67A" w14:textId="23F89C04" w:rsidR="00E5691F" w:rsidRDefault="00E5691F" w:rsidP="009154FF">
      <w:pPr>
        <w:pStyle w:val="ListParagraph"/>
      </w:pPr>
      <w:r>
        <w:t>Severe limits; some disclosure to re-insurers</w:t>
      </w:r>
    </w:p>
    <w:p w14:paraId="48C6ACC6" w14:textId="77777777" w:rsidR="00E5691F" w:rsidRPr="00E5691F" w:rsidRDefault="00E5691F" w:rsidP="00E5691F">
      <w:pPr>
        <w:pStyle w:val="ListParagraph"/>
        <w:numPr>
          <w:ilvl w:val="0"/>
          <w:numId w:val="3"/>
        </w:numPr>
        <w:rPr>
          <w:b/>
        </w:rPr>
      </w:pPr>
      <w:r w:rsidRPr="00E5691F">
        <w:rPr>
          <w:b/>
        </w:rPr>
        <w:t>Texas</w:t>
      </w:r>
    </w:p>
    <w:p w14:paraId="0F436A06" w14:textId="7144D25A" w:rsidR="00E5691F" w:rsidRDefault="00E5691F" w:rsidP="00E5691F">
      <w:pPr>
        <w:pStyle w:val="ListParagraph"/>
      </w:pPr>
      <w:r>
        <w:t>They’re req’d to inform you before they do an HIV test</w:t>
      </w:r>
    </w:p>
    <w:p w14:paraId="198B4785" w14:textId="1B028399" w:rsidR="00E5691F" w:rsidRPr="00E5691F" w:rsidRDefault="00E5691F" w:rsidP="00E5691F">
      <w:pPr>
        <w:pStyle w:val="ListParagraph"/>
        <w:numPr>
          <w:ilvl w:val="0"/>
          <w:numId w:val="3"/>
        </w:numPr>
      </w:pPr>
      <w:r>
        <w:rPr>
          <w:b/>
        </w:rPr>
        <w:t>Delaware</w:t>
      </w:r>
    </w:p>
    <w:p w14:paraId="5CD543D0" w14:textId="77777777" w:rsidR="00E5691F" w:rsidRPr="00E5691F" w:rsidRDefault="00E5691F" w:rsidP="00E5691F">
      <w:pPr>
        <w:pStyle w:val="ListParagraph"/>
      </w:pPr>
      <w:r w:rsidRPr="00E5691F">
        <w:t>(a) No insurer shall request or require that an applicant submit to an HIV test unless the insurer first:</w:t>
      </w:r>
    </w:p>
    <w:p w14:paraId="7C97628B" w14:textId="77777777" w:rsidR="00E5691F" w:rsidRPr="00E5691F" w:rsidRDefault="00E5691F" w:rsidP="00E5691F">
      <w:pPr>
        <w:pStyle w:val="ListParagraph"/>
        <w:numPr>
          <w:ilvl w:val="2"/>
          <w:numId w:val="3"/>
        </w:numPr>
      </w:pPr>
      <w:r w:rsidRPr="00E5691F">
        <w:t>(1) Obtains the applicant's prior written informed consent;</w:t>
      </w:r>
    </w:p>
    <w:p w14:paraId="56AC627C" w14:textId="77777777" w:rsidR="00E5691F" w:rsidRPr="00E5691F" w:rsidRDefault="00E5691F" w:rsidP="00E5691F">
      <w:pPr>
        <w:pStyle w:val="ListParagraph"/>
        <w:numPr>
          <w:ilvl w:val="2"/>
          <w:numId w:val="3"/>
        </w:numPr>
      </w:pPr>
      <w:r w:rsidRPr="00E5691F">
        <w:t>(2) Reveals to the applicant the use to which the HIV test results may be put and entities to whom test results may be disclosed pursuant to </w:t>
      </w:r>
      <w:hyperlink r:id="rId20" w:history="1">
        <w:r w:rsidRPr="00E5691F">
          <w:rPr>
            <w:rStyle w:val="Hyperlink"/>
          </w:rPr>
          <w:t>§§ 7404</w:t>
        </w:r>
      </w:hyperlink>
      <w:r w:rsidRPr="00E5691F">
        <w:t> and </w:t>
      </w:r>
      <w:hyperlink r:id="rId21" w:history="1">
        <w:r w:rsidRPr="00E5691F">
          <w:rPr>
            <w:rStyle w:val="Hyperlink"/>
          </w:rPr>
          <w:t>7405</w:t>
        </w:r>
      </w:hyperlink>
      <w:r w:rsidRPr="00E5691F">
        <w:t> of this title; and</w:t>
      </w:r>
    </w:p>
    <w:p w14:paraId="2E4B0FC8" w14:textId="77777777" w:rsidR="00E5691F" w:rsidRPr="00E5691F" w:rsidRDefault="00E5691F" w:rsidP="00E5691F">
      <w:pPr>
        <w:pStyle w:val="ListParagraph"/>
        <w:numPr>
          <w:ilvl w:val="2"/>
          <w:numId w:val="3"/>
        </w:numPr>
      </w:pPr>
      <w:r w:rsidRPr="00E5691F">
        <w:t>(3) Provides the applicant with written information approved by the Department of Health and Social Services, such as the brochure “HIV and AIDS” published by the American Red Cross, or its successor, or a similar brochure.</w:t>
      </w:r>
    </w:p>
    <w:p w14:paraId="58761EC7" w14:textId="77777777" w:rsidR="00E5691F" w:rsidRPr="00E5691F" w:rsidRDefault="00E5691F" w:rsidP="00E5691F">
      <w:pPr>
        <w:pStyle w:val="ListParagraph"/>
      </w:pPr>
      <w:r w:rsidRPr="00E5691F">
        <w:t>18 Del.C. § 7403</w:t>
      </w:r>
    </w:p>
    <w:p w14:paraId="65B2E4DB" w14:textId="43489DBB" w:rsidR="00E5691F" w:rsidRPr="00E5691F" w:rsidRDefault="00E5691F" w:rsidP="00E5691F">
      <w:pPr>
        <w:pStyle w:val="ListParagraph"/>
        <w:numPr>
          <w:ilvl w:val="0"/>
          <w:numId w:val="3"/>
        </w:numPr>
      </w:pPr>
      <w:r>
        <w:rPr>
          <w:b/>
        </w:rPr>
        <w:t>Arkansas</w:t>
      </w:r>
    </w:p>
    <w:p w14:paraId="040FE467" w14:textId="77777777" w:rsidR="00E5691F" w:rsidRPr="00E5691F" w:rsidRDefault="00E5691F" w:rsidP="00E5691F">
      <w:pPr>
        <w:pStyle w:val="ListParagraph"/>
      </w:pPr>
      <w:r w:rsidRPr="00E5691F">
        <w:t>(a) A person with acquired immunodeficiency syndrome (AIDS) or who tests positive for the presence of human immunodeficiency virus (HIV) antigen or antibodies is infectious to others through the exchange of body fluids during sexual intercourse and through the parenteral transfer of blood or blood products and under these circumstances is a danger to the public.</w:t>
      </w:r>
      <w:r>
        <w:t xml:space="preserve"> </w:t>
      </w:r>
      <w:r w:rsidRPr="00E5691F">
        <w:t>A.C.A. § 20-15-904</w:t>
      </w:r>
    </w:p>
    <w:p w14:paraId="11849226" w14:textId="52A22186" w:rsidR="00E5691F" w:rsidRDefault="00E5691F" w:rsidP="00D34120">
      <w:pPr>
        <w:pStyle w:val="h2"/>
      </w:pPr>
      <w:bookmarkStart w:id="59" w:name="_Toc276149496"/>
      <w:r>
        <w:t>Use in Criminal Trials</w:t>
      </w:r>
      <w:bookmarkEnd w:id="59"/>
    </w:p>
    <w:p w14:paraId="2B1EAB66" w14:textId="28A17169" w:rsidR="00E5691F" w:rsidRDefault="00E5691F" w:rsidP="00E5691F">
      <w:pPr>
        <w:pStyle w:val="ListParagraph"/>
      </w:pPr>
      <w:r>
        <w:t>Cts will not apply anti-disclosure laws in situations where ∆ violated an anti-transmission law</w:t>
      </w:r>
    </w:p>
    <w:p w14:paraId="182A44E3" w14:textId="31C65459" w:rsidR="00E5691F" w:rsidRPr="00E5691F" w:rsidRDefault="00E5691F" w:rsidP="00E5691F">
      <w:pPr>
        <w:pStyle w:val="ListParagraph"/>
      </w:pPr>
      <w:r>
        <w:t xml:space="preserve">In </w:t>
      </w:r>
      <w:r w:rsidR="00D34120">
        <w:rPr>
          <w:i/>
        </w:rPr>
        <w:t xml:space="preserve">Scroggins v. State </w:t>
      </w:r>
      <w:r>
        <w:t xml:space="preserve">401 se2d 13 (1990)(Georgia) TrCt allowed evidence that ∆ </w:t>
      </w:r>
      <w:r w:rsidR="00D34120">
        <w:t>tested positive for HIV after ∆ bit an arresting officer and then said he was positive.</w:t>
      </w:r>
    </w:p>
    <w:p w14:paraId="25E77D85" w14:textId="031C918A" w:rsidR="00E5691F" w:rsidRDefault="00D34120" w:rsidP="00E5691F">
      <w:pPr>
        <w:pStyle w:val="ListParagraph"/>
      </w:pPr>
      <w:r>
        <w:t>Usually biting cases involve prison officials and an inmate</w:t>
      </w:r>
    </w:p>
    <w:p w14:paraId="209EB1ED" w14:textId="68C0F714" w:rsidR="00D34120" w:rsidRPr="00E5691F" w:rsidRDefault="00D34120" w:rsidP="00E5691F">
      <w:pPr>
        <w:pStyle w:val="ListParagraph"/>
      </w:pPr>
      <w:r>
        <w:t xml:space="preserve">NY TrCt refused to submit a ∆ charged w/ rape &amp; sodomy to determine if he was positive when he allegedly committed the crime </w:t>
      </w:r>
      <w:r>
        <w:rPr>
          <w:i/>
        </w:rPr>
        <w:t xml:space="preserve">Doe v. Connell, </w:t>
      </w:r>
      <w:r>
        <w:t>583 N.Y.S.2d 707</w:t>
      </w:r>
    </w:p>
    <w:p w14:paraId="5B00A862" w14:textId="77777777" w:rsidR="00E5691F" w:rsidRDefault="00E5691F" w:rsidP="00E5691F">
      <w:pPr>
        <w:pStyle w:val="ListParagraph"/>
      </w:pPr>
    </w:p>
    <w:p w14:paraId="1C4AEC57" w14:textId="77777777" w:rsidR="00293B0D" w:rsidRPr="00293B0D" w:rsidRDefault="00293B0D" w:rsidP="00293B0D">
      <w:pPr>
        <w:pStyle w:val="ListParagraph"/>
        <w:numPr>
          <w:ilvl w:val="0"/>
          <w:numId w:val="3"/>
        </w:numPr>
      </w:pPr>
    </w:p>
    <w:p w14:paraId="0345CC1A" w14:textId="50B1F307" w:rsidR="009154FF" w:rsidRPr="009154FF" w:rsidRDefault="009154FF" w:rsidP="009154FF">
      <w:pPr>
        <w:rPr>
          <w:b/>
        </w:rPr>
      </w:pPr>
      <w:r w:rsidRPr="009154FF">
        <w:rPr>
          <w:b/>
        </w:rPr>
        <w:t>Human Immunodeficiency Virus Services Act</w:t>
      </w:r>
      <w:r w:rsidRPr="009154FF">
        <w:rPr>
          <w:rFonts w:ascii="Georgia" w:hAnsi="Georgia"/>
          <w:b/>
          <w:color w:val="252525"/>
          <w:sz w:val="21"/>
          <w:szCs w:val="21"/>
        </w:rPr>
        <w:t xml:space="preserve"> </w:t>
      </w:r>
      <w:r w:rsidRPr="009154FF">
        <w:rPr>
          <w:rFonts w:ascii="Georgia" w:hAnsi="Georgia"/>
          <w:b/>
          <w:color w:val="252525"/>
          <w:sz w:val="21"/>
          <w:szCs w:val="21"/>
        </w:rPr>
        <w:tab/>
      </w:r>
      <w:r w:rsidRPr="009154FF">
        <w:rPr>
          <w:rFonts w:ascii="Georgia" w:hAnsi="Georgia"/>
          <w:b/>
          <w:color w:val="252525"/>
          <w:sz w:val="21"/>
          <w:szCs w:val="21"/>
        </w:rPr>
        <w:tab/>
      </w:r>
      <w:r w:rsidRPr="009154FF">
        <w:rPr>
          <w:rFonts w:ascii="Georgia" w:hAnsi="Georgia"/>
          <w:b/>
          <w:color w:val="252525"/>
          <w:sz w:val="21"/>
          <w:szCs w:val="21"/>
        </w:rPr>
        <w:tab/>
      </w:r>
      <w:r w:rsidRPr="009154FF">
        <w:rPr>
          <w:rFonts w:ascii="Georgia" w:hAnsi="Georgia"/>
          <w:b/>
          <w:color w:val="252525"/>
          <w:sz w:val="21"/>
          <w:szCs w:val="21"/>
        </w:rPr>
        <w:tab/>
      </w:r>
      <w:r w:rsidRPr="009154FF">
        <w:rPr>
          <w:rFonts w:ascii="Georgia" w:hAnsi="Georgia"/>
          <w:b/>
          <w:color w:val="252525"/>
          <w:sz w:val="21"/>
          <w:szCs w:val="21"/>
        </w:rPr>
        <w:tab/>
      </w:r>
      <w:r w:rsidRPr="009154FF">
        <w:rPr>
          <w:rFonts w:ascii="Georgia" w:hAnsi="Georgia"/>
          <w:b/>
          <w:color w:val="252525"/>
          <w:sz w:val="21"/>
          <w:szCs w:val="21"/>
        </w:rPr>
        <w:tab/>
      </w:r>
      <w:r w:rsidRPr="009154FF">
        <w:rPr>
          <w:rFonts w:ascii="Georgia" w:hAnsi="Georgia"/>
          <w:b/>
          <w:color w:val="252525"/>
          <w:sz w:val="21"/>
          <w:szCs w:val="21"/>
        </w:rPr>
        <w:tab/>
      </w:r>
      <w:r w:rsidRPr="009154FF">
        <w:rPr>
          <w:rFonts w:ascii="Georgia" w:hAnsi="Georgia"/>
          <w:b/>
          <w:color w:val="252525"/>
          <w:sz w:val="21"/>
          <w:szCs w:val="21"/>
        </w:rPr>
        <w:tab/>
      </w:r>
      <w:r w:rsidRPr="009154FF">
        <w:rPr>
          <w:rFonts w:ascii="Georgia" w:hAnsi="Georgia"/>
          <w:b/>
          <w:color w:val="252525"/>
          <w:sz w:val="21"/>
          <w:szCs w:val="21"/>
        </w:rPr>
        <w:tab/>
      </w:r>
      <w:r w:rsidRPr="009154FF">
        <w:rPr>
          <w:rFonts w:ascii="Georgia" w:hAnsi="Georgia"/>
          <w:b/>
          <w:color w:val="252525"/>
          <w:sz w:val="21"/>
          <w:szCs w:val="21"/>
        </w:rPr>
        <w:tab/>
      </w:r>
      <w:r w:rsidRPr="009154FF">
        <w:rPr>
          <w:b/>
        </w:rPr>
        <w:t>V.T.C.A., Health &amp; Safety Code § 85.001</w:t>
      </w:r>
    </w:p>
    <w:p w14:paraId="168E1539" w14:textId="77777777" w:rsidR="009154FF" w:rsidRPr="009154FF" w:rsidRDefault="009154FF" w:rsidP="009154FF"/>
    <w:p w14:paraId="76C5904B" w14:textId="0614EDBC" w:rsidR="00A13A60" w:rsidRDefault="00DD5D33" w:rsidP="00A13A60">
      <w:r>
        <w:rPr>
          <w:i/>
        </w:rPr>
        <w:t xml:space="preserve">New Times, Inc v. John Doe </w:t>
      </w:r>
      <w:r>
        <w:t>183 S.W.3d 122</w:t>
      </w:r>
    </w:p>
    <w:p w14:paraId="5360670F" w14:textId="77777777" w:rsidR="00DD5D33" w:rsidRDefault="00DD5D33" w:rsidP="00DD5D33">
      <w:pPr>
        <w:pStyle w:val="ListParagraph"/>
      </w:pPr>
      <w:r>
        <w:t xml:space="preserve">Texas does have a confidentiality statute. </w:t>
      </w:r>
    </w:p>
    <w:p w14:paraId="5B4A0378" w14:textId="345E9273" w:rsidR="00DD5D33" w:rsidRDefault="00DD5D33" w:rsidP="00DD5D33">
      <w:pPr>
        <w:pStyle w:val="ListParagraph"/>
      </w:pPr>
      <w:r w:rsidRPr="00DD5D33">
        <w:t>(5) “</w:t>
      </w:r>
      <w:r w:rsidRPr="00DD5D33">
        <w:rPr>
          <w:b/>
          <w:bCs/>
        </w:rPr>
        <w:t>Test</w:t>
      </w:r>
      <w:r w:rsidRPr="00DD5D33">
        <w:t> </w:t>
      </w:r>
      <w:r w:rsidRPr="00DD5D33">
        <w:rPr>
          <w:b/>
          <w:bCs/>
        </w:rPr>
        <w:t>result</w:t>
      </w:r>
      <w:r w:rsidRPr="00DD5D33">
        <w:t>” means any </w:t>
      </w:r>
      <w:r w:rsidRPr="00DD5D33">
        <w:rPr>
          <w:b/>
          <w:bCs/>
        </w:rPr>
        <w:t>statement</w:t>
      </w:r>
      <w:r w:rsidRPr="00DD5D33">
        <w:t> that indicates that an </w:t>
      </w:r>
      <w:r w:rsidRPr="00DD5D33">
        <w:rPr>
          <w:b/>
          <w:bCs/>
        </w:rPr>
        <w:t>identifiable</w:t>
      </w:r>
      <w:r w:rsidRPr="00DD5D33">
        <w:t> </w:t>
      </w:r>
      <w:r w:rsidRPr="00DD5D33">
        <w:rPr>
          <w:b/>
          <w:bCs/>
        </w:rPr>
        <w:t>individual</w:t>
      </w:r>
      <w:r w:rsidRPr="00DD5D33">
        <w:t> has or has not been </w:t>
      </w:r>
      <w:r w:rsidRPr="00DD5D33">
        <w:rPr>
          <w:b/>
          <w:bCs/>
        </w:rPr>
        <w:t>tested</w:t>
      </w:r>
      <w:r w:rsidRPr="00DD5D33">
        <w:t> for AIDS or HIV infection, antibodies to HIV, or infection with any other probable causative agent of AIDS, including a </w:t>
      </w:r>
      <w:r w:rsidRPr="00DD5D33">
        <w:rPr>
          <w:b/>
          <w:bCs/>
        </w:rPr>
        <w:t>statement</w:t>
      </w:r>
      <w:r w:rsidRPr="00DD5D33">
        <w:t> or assertion that the</w:t>
      </w:r>
      <w:r w:rsidRPr="00DD5D33">
        <w:rPr>
          <w:b/>
          <w:bCs/>
        </w:rPr>
        <w:t>individual</w:t>
      </w:r>
      <w:r w:rsidRPr="00DD5D33">
        <w:t> is positive, negative, at risk, or has or does not have a certain level of antigen or antibody.</w:t>
      </w:r>
      <w:r>
        <w:t xml:space="preserve"> </w:t>
      </w:r>
      <w:r w:rsidRPr="00DD5D33">
        <w:t>V.T.C.A., Health &amp; Safety Code § 81.101</w:t>
      </w:r>
    </w:p>
    <w:p w14:paraId="4857D11F" w14:textId="77777777" w:rsidR="008D077B" w:rsidRPr="00DD5D33" w:rsidRDefault="008D077B" w:rsidP="008D077B">
      <w:pPr>
        <w:pStyle w:val="ListParagraph"/>
        <w:numPr>
          <w:ilvl w:val="0"/>
          <w:numId w:val="0"/>
        </w:numPr>
        <w:ind w:left="720"/>
      </w:pPr>
    </w:p>
    <w:p w14:paraId="0A827B90" w14:textId="77777777" w:rsidR="008D077B" w:rsidRDefault="00DD5D33" w:rsidP="008D077B">
      <w:pPr>
        <w:pStyle w:val="ListParagraph"/>
        <w:numPr>
          <w:ilvl w:val="0"/>
          <w:numId w:val="3"/>
        </w:numPr>
        <w:rPr>
          <w:i/>
        </w:rPr>
      </w:pPr>
      <w:r w:rsidRPr="008D077B">
        <w:rPr>
          <w:i/>
        </w:rPr>
        <w:t>Santa Rosa Health Care v Garcia</w:t>
      </w:r>
    </w:p>
    <w:p w14:paraId="2C965570" w14:textId="004DEBB3" w:rsidR="00DD5D33" w:rsidRDefault="008D077B" w:rsidP="008D077B">
      <w:pPr>
        <w:pStyle w:val="ListParagraph"/>
      </w:pPr>
      <w:r>
        <w:t>C</w:t>
      </w:r>
      <w:r w:rsidR="00DD5D33" w:rsidRPr="008D077B">
        <w:t>onfidentiality</w:t>
      </w:r>
    </w:p>
    <w:p w14:paraId="309BC238" w14:textId="77777777" w:rsidR="008D077B" w:rsidRPr="008D077B" w:rsidRDefault="008D077B" w:rsidP="008D077B">
      <w:pPr>
        <w:pStyle w:val="ListParagraph"/>
        <w:numPr>
          <w:ilvl w:val="0"/>
          <w:numId w:val="0"/>
        </w:numPr>
        <w:ind w:left="720"/>
      </w:pPr>
    </w:p>
    <w:p w14:paraId="25E355FF" w14:textId="77777777" w:rsidR="008D077B" w:rsidRDefault="00DD5D33" w:rsidP="008D077B">
      <w:pPr>
        <w:pStyle w:val="ListParagraph"/>
        <w:numPr>
          <w:ilvl w:val="0"/>
          <w:numId w:val="3"/>
        </w:numPr>
        <w:rPr>
          <w:i/>
        </w:rPr>
      </w:pPr>
      <w:r w:rsidRPr="008D077B">
        <w:rPr>
          <w:i/>
        </w:rPr>
        <w:t>Thapar v Zezulka</w:t>
      </w:r>
    </w:p>
    <w:p w14:paraId="514859B6" w14:textId="77777777" w:rsidR="006D0C0C" w:rsidRPr="006D0C0C" w:rsidRDefault="006D0C0C" w:rsidP="006D0C0C">
      <w:pPr>
        <w:pStyle w:val="ListParagraph"/>
        <w:rPr>
          <w:i/>
        </w:rPr>
      </w:pPr>
      <w:r w:rsidRPr="006D0C0C">
        <w:rPr>
          <w:i/>
        </w:rPr>
        <w:t>Texas Supreme Court held that there is no common-law duty to notify the wife of a patient that she was at risk of contracting HIV due to the receipt of contaminated blood by her husband</w:t>
      </w:r>
    </w:p>
    <w:p w14:paraId="6BB715DA" w14:textId="13B8C073" w:rsidR="00DD5D33" w:rsidRPr="008D077B" w:rsidRDefault="006D0C0C" w:rsidP="008D077B">
      <w:pPr>
        <w:pStyle w:val="ListParagraph"/>
        <w:rPr>
          <w:i/>
        </w:rPr>
      </w:pPr>
      <w:r>
        <w:rPr>
          <w:i/>
        </w:rPr>
        <w:t xml:space="preserve">i.e. </w:t>
      </w:r>
      <w:r w:rsidR="008D077B">
        <w:t>N</w:t>
      </w:r>
      <w:r w:rsidR="00DD5D33" w:rsidRPr="00DD5D33">
        <w:t>o duty to warn</w:t>
      </w:r>
      <w:r w:rsidR="008D077B">
        <w:t xml:space="preserve"> in Texas</w:t>
      </w:r>
    </w:p>
    <w:p w14:paraId="124D2DC4" w14:textId="68C32114" w:rsidR="008D077B" w:rsidRPr="006D0C0C" w:rsidRDefault="008D077B" w:rsidP="008D077B">
      <w:pPr>
        <w:pStyle w:val="ListParagraph"/>
        <w:numPr>
          <w:ilvl w:val="2"/>
          <w:numId w:val="3"/>
        </w:numPr>
        <w:rPr>
          <w:i/>
        </w:rPr>
      </w:pPr>
      <w:r>
        <w:t xml:space="preserve">Not even when </w:t>
      </w:r>
      <w:r w:rsidRPr="008D077B">
        <w:t>the</w:t>
      </w:r>
      <w:r>
        <w:t>res a spousal relationship or when their marriage is recognized in another state</w:t>
      </w:r>
    </w:p>
    <w:p w14:paraId="31BBB8D8" w14:textId="23E4DFC6" w:rsidR="006D0C0C" w:rsidRDefault="006D0C0C" w:rsidP="006D0C0C">
      <w:pPr>
        <w:pStyle w:val="ListParagraph"/>
      </w:pPr>
      <w:r>
        <w:t>If you’re a physician that’s concerned after laboratory testing reveals that a spouse has tested positive for HIV, these are your options:</w:t>
      </w:r>
    </w:p>
    <w:p w14:paraId="581B2199" w14:textId="4C6F7BC3" w:rsidR="006D0C0C" w:rsidRDefault="006D0C0C" w:rsidP="006D0C0C">
      <w:pPr>
        <w:pStyle w:val="ListParagraph"/>
        <w:numPr>
          <w:ilvl w:val="2"/>
          <w:numId w:val="3"/>
        </w:numPr>
      </w:pPr>
      <w:r>
        <w:t>Encourage patient to disclose to their partner</w:t>
      </w:r>
    </w:p>
    <w:p w14:paraId="1E6965B4" w14:textId="25A6D4F3" w:rsidR="006D0C0C" w:rsidRDefault="006D0C0C" w:rsidP="006D0C0C">
      <w:pPr>
        <w:pStyle w:val="ListParagraph"/>
        <w:numPr>
          <w:ilvl w:val="2"/>
          <w:numId w:val="3"/>
        </w:numPr>
      </w:pPr>
      <w:r>
        <w:t xml:space="preserve">If they won’t </w:t>
      </w:r>
      <w:r>
        <w:sym w:font="Wingdings" w:char="F0E0"/>
      </w:r>
      <w:r>
        <w:t xml:space="preserve"> physisican may ask permission to disclose it to the partner</w:t>
      </w:r>
    </w:p>
    <w:p w14:paraId="6BA7F675" w14:textId="16BBEC93" w:rsidR="006D0C0C" w:rsidRPr="008D077B" w:rsidRDefault="006D0C0C" w:rsidP="006D0C0C">
      <w:pPr>
        <w:pStyle w:val="ListParagraph"/>
        <w:numPr>
          <w:ilvl w:val="2"/>
          <w:numId w:val="3"/>
        </w:numPr>
      </w:pPr>
      <w:r>
        <w:t>And if that doesn’t work, then the physician can turn to the TX partner notification programs…basically turn it over to the state to decide</w:t>
      </w:r>
    </w:p>
    <w:p w14:paraId="21972F37" w14:textId="4944D1F6" w:rsidR="008D077B" w:rsidRPr="008D077B" w:rsidRDefault="008D077B" w:rsidP="008D077B">
      <w:pPr>
        <w:pStyle w:val="ListParagraph"/>
        <w:rPr>
          <w:i/>
        </w:rPr>
      </w:pPr>
      <w:r>
        <w:t>Whether a mental health professional at a hospital may be held liable for negligence for failing to warn when a patient makes specific threats of harm. Does the hospital have a duty to tell that party?</w:t>
      </w:r>
    </w:p>
    <w:p w14:paraId="770E9121" w14:textId="04E2A437" w:rsidR="008D077B" w:rsidRPr="008D077B" w:rsidRDefault="008D077B" w:rsidP="008D077B">
      <w:pPr>
        <w:pStyle w:val="ListParagraph"/>
        <w:rPr>
          <w:i/>
        </w:rPr>
      </w:pPr>
      <w:r>
        <w:t>Ct declined to adopt a duty to warn b/c the confidentiality statute protecting the health of mental health professionals makes it unwise to disclose</w:t>
      </w:r>
    </w:p>
    <w:p w14:paraId="703796CB" w14:textId="1FA0CE14" w:rsidR="008D077B" w:rsidRPr="008D077B" w:rsidRDefault="008D077B" w:rsidP="008D077B">
      <w:pPr>
        <w:pStyle w:val="ListParagraph"/>
        <w:rPr>
          <w:i/>
        </w:rPr>
      </w:pPr>
      <w:r>
        <w:t>Terasoff doctrine</w:t>
      </w:r>
    </w:p>
    <w:p w14:paraId="46F498EE" w14:textId="77777777" w:rsidR="008D077B" w:rsidRPr="008D077B" w:rsidRDefault="008D077B" w:rsidP="008D077B">
      <w:pPr>
        <w:pStyle w:val="ListParagraph"/>
        <w:numPr>
          <w:ilvl w:val="0"/>
          <w:numId w:val="0"/>
        </w:numPr>
        <w:ind w:left="720"/>
        <w:rPr>
          <w:i/>
        </w:rPr>
      </w:pPr>
    </w:p>
    <w:p w14:paraId="41751619" w14:textId="68D9813B" w:rsidR="008D077B" w:rsidRPr="008D077B" w:rsidRDefault="008D077B" w:rsidP="008D077B">
      <w:pPr>
        <w:pStyle w:val="ListParagraph"/>
        <w:numPr>
          <w:ilvl w:val="0"/>
          <w:numId w:val="3"/>
        </w:numPr>
        <w:rPr>
          <w:b/>
        </w:rPr>
      </w:pPr>
      <w:r w:rsidRPr="008D077B">
        <w:rPr>
          <w:b/>
        </w:rPr>
        <w:t>V.T.C.A., Health &amp; Safety Code § </w:t>
      </w:r>
      <w:r w:rsidRPr="008D077B">
        <w:rPr>
          <w:b/>
          <w:bCs/>
        </w:rPr>
        <w:t>81</w:t>
      </w:r>
      <w:r w:rsidRPr="008D077B">
        <w:rPr>
          <w:b/>
        </w:rPr>
        <w:t>.</w:t>
      </w:r>
      <w:r w:rsidRPr="008D077B">
        <w:rPr>
          <w:b/>
          <w:bCs/>
        </w:rPr>
        <w:t>051</w:t>
      </w:r>
      <w:r w:rsidRPr="008D077B">
        <w:rPr>
          <w:b/>
        </w:rPr>
        <w:t>. </w:t>
      </w:r>
      <w:r w:rsidRPr="008D077B">
        <w:rPr>
          <w:b/>
          <w:bCs/>
        </w:rPr>
        <w:t>Partner</w:t>
      </w:r>
      <w:r w:rsidRPr="008D077B">
        <w:rPr>
          <w:b/>
        </w:rPr>
        <w:t> </w:t>
      </w:r>
      <w:r w:rsidRPr="008D077B">
        <w:rPr>
          <w:b/>
          <w:bCs/>
        </w:rPr>
        <w:t>Notification</w:t>
      </w:r>
      <w:r w:rsidRPr="008D077B">
        <w:rPr>
          <w:b/>
        </w:rPr>
        <w:t> </w:t>
      </w:r>
      <w:r w:rsidRPr="008D077B">
        <w:rPr>
          <w:b/>
          <w:bCs/>
        </w:rPr>
        <w:t>Programs</w:t>
      </w:r>
      <w:r w:rsidRPr="008D077B">
        <w:rPr>
          <w:b/>
        </w:rPr>
        <w:t>; </w:t>
      </w:r>
      <w:r w:rsidRPr="008D077B">
        <w:rPr>
          <w:b/>
          <w:bCs/>
        </w:rPr>
        <w:t>HIV</w:t>
      </w:r>
      <w:r w:rsidRPr="008D077B">
        <w:rPr>
          <w:b/>
        </w:rPr>
        <w:t> Infection</w:t>
      </w:r>
    </w:p>
    <w:p w14:paraId="7BB078A4" w14:textId="478EB0F8" w:rsidR="00DD5D33" w:rsidRDefault="00DD5D33" w:rsidP="00A13A60"/>
    <w:p w14:paraId="719EF752" w14:textId="1CB6884A" w:rsidR="008D077B" w:rsidRDefault="008D077B" w:rsidP="008D077B">
      <w:pPr>
        <w:pStyle w:val="ListParagraph"/>
        <w:numPr>
          <w:ilvl w:val="0"/>
          <w:numId w:val="3"/>
        </w:numPr>
        <w:rPr>
          <w:b/>
        </w:rPr>
      </w:pPr>
      <w:r w:rsidRPr="008D077B">
        <w:rPr>
          <w:b/>
        </w:rPr>
        <w:t>V.T.C.A., Health &amp; Safety Code § </w:t>
      </w:r>
      <w:r w:rsidRPr="008D077B">
        <w:rPr>
          <w:b/>
          <w:bCs/>
        </w:rPr>
        <w:t>81</w:t>
      </w:r>
      <w:r w:rsidRPr="008D077B">
        <w:rPr>
          <w:b/>
        </w:rPr>
        <w:t>.</w:t>
      </w:r>
      <w:r w:rsidRPr="008D077B">
        <w:rPr>
          <w:b/>
          <w:bCs/>
        </w:rPr>
        <w:t>050</w:t>
      </w:r>
      <w:r w:rsidRPr="008D077B">
        <w:rPr>
          <w:b/>
        </w:rPr>
        <w:t>. </w:t>
      </w:r>
      <w:r w:rsidRPr="008D077B">
        <w:rPr>
          <w:b/>
          <w:bCs/>
        </w:rPr>
        <w:t>Mandatory</w:t>
      </w:r>
      <w:r w:rsidRPr="008D077B">
        <w:rPr>
          <w:b/>
        </w:rPr>
        <w:t> </w:t>
      </w:r>
      <w:r w:rsidRPr="008D077B">
        <w:rPr>
          <w:b/>
          <w:bCs/>
        </w:rPr>
        <w:t>Testing</w:t>
      </w:r>
      <w:r w:rsidRPr="008D077B">
        <w:rPr>
          <w:b/>
        </w:rPr>
        <w:t> of </w:t>
      </w:r>
      <w:r w:rsidRPr="008D077B">
        <w:rPr>
          <w:b/>
          <w:bCs/>
        </w:rPr>
        <w:t>Persons</w:t>
      </w:r>
      <w:r w:rsidRPr="008D077B">
        <w:rPr>
          <w:b/>
        </w:rPr>
        <w:t> Suspected of Exposing Certain Other </w:t>
      </w:r>
      <w:r w:rsidRPr="008D077B">
        <w:rPr>
          <w:b/>
          <w:bCs/>
        </w:rPr>
        <w:t>Persons</w:t>
      </w:r>
      <w:r w:rsidRPr="008D077B">
        <w:rPr>
          <w:b/>
        </w:rPr>
        <w:t> to Reportable Diseases, Including HIV Infection</w:t>
      </w:r>
    </w:p>
    <w:p w14:paraId="0399BFA2" w14:textId="77777777" w:rsidR="00316FF4" w:rsidRPr="00316FF4" w:rsidRDefault="00316FF4" w:rsidP="00316FF4">
      <w:pPr>
        <w:rPr>
          <w:b/>
        </w:rPr>
      </w:pPr>
    </w:p>
    <w:p w14:paraId="7284EFCD" w14:textId="3657449B" w:rsidR="00316FF4" w:rsidRPr="00DC3FB1" w:rsidRDefault="00316FF4" w:rsidP="00DC3FB1">
      <w:pPr>
        <w:pStyle w:val="h1"/>
      </w:pPr>
      <w:bookmarkStart w:id="60" w:name="_Toc276149497"/>
      <w:r>
        <w:t>Employment</w:t>
      </w:r>
      <w:bookmarkEnd w:id="60"/>
    </w:p>
    <w:p w14:paraId="1566A312" w14:textId="77777777" w:rsidR="00316FF4" w:rsidRDefault="00316FF4" w:rsidP="00316FF4">
      <w:pPr>
        <w:pStyle w:val="h2"/>
      </w:pPr>
      <w:bookmarkStart w:id="61" w:name="_Toc276149498"/>
      <w:r>
        <w:t>Labor and Employment</w:t>
      </w:r>
      <w:bookmarkEnd w:id="61"/>
    </w:p>
    <w:p w14:paraId="1D8AB60B" w14:textId="4DE56CE7" w:rsidR="00316FF4" w:rsidRDefault="008940D4" w:rsidP="00316FF4">
      <w:pPr>
        <w:pStyle w:val="h3"/>
      </w:pPr>
      <w:bookmarkStart w:id="62" w:name="_Toc276149499"/>
      <w:r>
        <w:rPr>
          <w:highlight w:val="yellow"/>
        </w:rPr>
        <w:t xml:space="preserve">Doctrine of </w:t>
      </w:r>
      <w:r w:rsidR="00316FF4" w:rsidRPr="00A37E96">
        <w:rPr>
          <w:highlight w:val="yellow"/>
        </w:rPr>
        <w:t>Employment at Will</w:t>
      </w:r>
      <w:bookmarkEnd w:id="62"/>
    </w:p>
    <w:p w14:paraId="6D7688ED" w14:textId="26F553DF" w:rsidR="00316FF4" w:rsidRPr="00F673AB" w:rsidRDefault="008940D4" w:rsidP="00316FF4">
      <w:r>
        <w:rPr>
          <w:b/>
        </w:rPr>
        <w:t>Effect:</w:t>
      </w:r>
      <w:r w:rsidR="00316FF4">
        <w:t xml:space="preserve"> Employment relationship can be terminated w/o cause at the will of the EE or the EM</w:t>
      </w:r>
    </w:p>
    <w:p w14:paraId="776FF07E" w14:textId="78FF72A0" w:rsidR="00316FF4" w:rsidRDefault="008940D4" w:rsidP="00316FF4">
      <w:pPr>
        <w:pStyle w:val="ListParagraph"/>
      </w:pPr>
      <w:r>
        <w:t>Employer</w:t>
      </w:r>
      <w:r w:rsidR="00316FF4">
        <w:t xml:space="preserve"> doesn't have to be </w:t>
      </w:r>
      <w:r w:rsidR="00316FF4" w:rsidRPr="00316FF4">
        <w:t>reasonable</w:t>
      </w:r>
    </w:p>
    <w:p w14:paraId="1C6A107B" w14:textId="77777777" w:rsidR="00316FF4" w:rsidRDefault="00316FF4" w:rsidP="00316FF4">
      <w:pPr>
        <w:pStyle w:val="ListParagraph"/>
      </w:pPr>
      <w:r>
        <w:t>Termination at will can be for any reason or no reason at all</w:t>
      </w:r>
    </w:p>
    <w:p w14:paraId="026409EE" w14:textId="514568F0" w:rsidR="00DC3FB1" w:rsidRPr="008940D4" w:rsidRDefault="00316FF4" w:rsidP="008940D4">
      <w:pPr>
        <w:pStyle w:val="ListParagraph"/>
        <w:numPr>
          <w:ilvl w:val="0"/>
          <w:numId w:val="3"/>
        </w:numPr>
        <w:rPr>
          <w:b/>
        </w:rPr>
      </w:pPr>
      <w:r>
        <w:rPr>
          <w:b/>
        </w:rPr>
        <w:t xml:space="preserve">Way back when, </w:t>
      </w:r>
      <w:r>
        <w:t>an HIV+ dx was an excluded preexisting condition. The only option was to go to the TX Health Ins. Risk Pool</w:t>
      </w:r>
    </w:p>
    <w:p w14:paraId="52DD9812" w14:textId="77777777" w:rsidR="00DC3FB1" w:rsidRPr="00DC3FB1" w:rsidRDefault="00DC3FB1" w:rsidP="00DC3FB1">
      <w:pPr>
        <w:pStyle w:val="ListParagraph"/>
        <w:numPr>
          <w:ilvl w:val="0"/>
          <w:numId w:val="3"/>
        </w:numPr>
      </w:pPr>
    </w:p>
    <w:p w14:paraId="7625ACD3" w14:textId="77777777" w:rsidR="00DC3FB1" w:rsidRPr="00DC3FB1" w:rsidRDefault="00DC3FB1" w:rsidP="00DC3FB1">
      <w:pPr>
        <w:pStyle w:val="h3"/>
      </w:pPr>
      <w:bookmarkStart w:id="63" w:name="_Toc276149500"/>
      <w:r w:rsidRPr="00DC3FB1">
        <w:rPr>
          <w:highlight w:val="yellow"/>
        </w:rPr>
        <w:t>Americans w/ Disabilities Act</w:t>
      </w:r>
      <w:bookmarkEnd w:id="63"/>
    </w:p>
    <w:p w14:paraId="344558D2" w14:textId="77777777" w:rsidR="00DC3FB1" w:rsidRDefault="00DC3FB1" w:rsidP="00DC3FB1">
      <w:pPr>
        <w:pStyle w:val="ListParagraph"/>
      </w:pPr>
      <w:r>
        <w:t>Mandated equality for opportunities and treatment</w:t>
      </w:r>
    </w:p>
    <w:p w14:paraId="72CA5E19" w14:textId="6919DDA3" w:rsidR="008940D4" w:rsidRDefault="008940D4" w:rsidP="00DC3FB1">
      <w:pPr>
        <w:pStyle w:val="ListParagraph"/>
      </w:pPr>
      <w:r>
        <w:t xml:space="preserve">Must </w:t>
      </w:r>
      <w:r w:rsidRPr="008940D4">
        <w:t>accommodate</w:t>
      </w:r>
      <w:r>
        <w:t xml:space="preserve"> </w:t>
      </w:r>
      <w:r w:rsidRPr="008940D4">
        <w:rPr>
          <w:color w:val="FF0000"/>
        </w:rPr>
        <w:t>essential</w:t>
      </w:r>
      <w:r>
        <w:t xml:space="preserve"> job functions</w:t>
      </w:r>
    </w:p>
    <w:p w14:paraId="6E2FE955" w14:textId="77D37A3F" w:rsidR="00D95BA6" w:rsidRPr="00D95BA6" w:rsidRDefault="00156B94" w:rsidP="00D95BA6">
      <w:pPr>
        <w:pStyle w:val="ListParagraph"/>
        <w:numPr>
          <w:ilvl w:val="2"/>
          <w:numId w:val="3"/>
        </w:numPr>
      </w:pPr>
      <w:r>
        <w:t>A</w:t>
      </w:r>
      <w:r w:rsidR="00D95BA6" w:rsidRPr="00D95BA6">
        <w:t xml:space="preserve">n accommodation is reasonable </w:t>
      </w:r>
      <w:r w:rsidR="00D95BA6">
        <w:t>&amp;</w:t>
      </w:r>
      <w:r w:rsidR="00D95BA6" w:rsidRPr="00D95BA6">
        <w:t xml:space="preserve"> </w:t>
      </w:r>
      <w:r w:rsidR="00D95BA6">
        <w:t>req’d</w:t>
      </w:r>
      <w:r w:rsidR="00D95BA6" w:rsidRPr="00D95BA6">
        <w:t xml:space="preserve"> </w:t>
      </w:r>
      <w:r>
        <w:sym w:font="Wingdings" w:char="F0E0"/>
      </w:r>
      <w:r>
        <w:t xml:space="preserve"> </w:t>
      </w:r>
      <w:r w:rsidR="00D95BA6" w:rsidRPr="00156B94">
        <w:rPr>
          <w:u w:val="single"/>
        </w:rPr>
        <w:t>only if</w:t>
      </w:r>
      <w:r w:rsidR="00D95BA6" w:rsidRPr="00D95BA6">
        <w:t xml:space="preserve"> it enabl</w:t>
      </w:r>
      <w:r w:rsidR="00D95BA6">
        <w:t>es EE</w:t>
      </w:r>
      <w:r w:rsidR="00D95BA6" w:rsidRPr="00D95BA6">
        <w:t xml:space="preserve"> to perform an essential function of the job.</w:t>
      </w:r>
    </w:p>
    <w:p w14:paraId="69E88852" w14:textId="77777777" w:rsidR="00D95BA6" w:rsidRPr="00DC3FB1" w:rsidRDefault="00D95BA6" w:rsidP="00D95BA6">
      <w:pPr>
        <w:pStyle w:val="ListParagraph"/>
        <w:numPr>
          <w:ilvl w:val="2"/>
          <w:numId w:val="3"/>
        </w:numPr>
      </w:pPr>
    </w:p>
    <w:p w14:paraId="27A52A84" w14:textId="2F579113" w:rsidR="00DC3FB1" w:rsidRDefault="00DC3FB1" w:rsidP="00DC3FB1">
      <w:pPr>
        <w:pStyle w:val="ListParagraph"/>
      </w:pPr>
      <w:r>
        <w:rPr>
          <w:b/>
        </w:rPr>
        <w:t xml:space="preserve">Minimum # of Employees: </w:t>
      </w:r>
      <w:r>
        <w:t>Must have 15+ EEs</w:t>
      </w:r>
    </w:p>
    <w:p w14:paraId="32ED9213" w14:textId="3724C4A5" w:rsidR="00D95BA6" w:rsidRDefault="00D95BA6" w:rsidP="00DC3FB1">
      <w:pPr>
        <w:pStyle w:val="ListParagraph"/>
      </w:pPr>
      <w:r>
        <w:rPr>
          <w:b/>
        </w:rPr>
        <w:t>Governed by the:</w:t>
      </w:r>
      <w:r>
        <w:t xml:space="preserve"> Equal Opportunity Commission</w:t>
      </w:r>
      <w:r w:rsidR="007F5FD5">
        <w:t xml:space="preserve"> (EOC)</w:t>
      </w:r>
    </w:p>
    <w:p w14:paraId="4D7A73DF" w14:textId="20164F04" w:rsidR="00316FF4" w:rsidRDefault="00316FF4" w:rsidP="00316FF4">
      <w:pPr>
        <w:pStyle w:val="ListParagraph"/>
      </w:pPr>
      <w:r>
        <w:t xml:space="preserve">Was </w:t>
      </w:r>
      <w:r w:rsidR="00234127">
        <w:t>pivotal</w:t>
      </w:r>
      <w:r>
        <w:t>, has since been amended</w:t>
      </w:r>
    </w:p>
    <w:p w14:paraId="6061C4DC" w14:textId="77777777" w:rsidR="008940D4" w:rsidRDefault="008940D4" w:rsidP="00316FF4">
      <w:pPr>
        <w:pStyle w:val="ListParagraph"/>
      </w:pPr>
      <w:r>
        <w:t>Until 2008, there was a question as to w</w:t>
      </w:r>
      <w:r w:rsidR="00316FF4">
        <w:t xml:space="preserve">hether HIV qualified as a </w:t>
      </w:r>
      <w:r w:rsidR="00513B96">
        <w:t>disability</w:t>
      </w:r>
      <w:r w:rsidR="00316FF4">
        <w:t xml:space="preserve"> was in issue</w:t>
      </w:r>
      <w:r>
        <w:t xml:space="preserve"> </w:t>
      </w:r>
    </w:p>
    <w:p w14:paraId="0B2EB8F4" w14:textId="5BDA3F74" w:rsidR="00316FF4" w:rsidRDefault="008940D4" w:rsidP="008940D4">
      <w:pPr>
        <w:pStyle w:val="ListParagraph"/>
        <w:numPr>
          <w:ilvl w:val="2"/>
          <w:numId w:val="3"/>
        </w:numPr>
      </w:pPr>
      <w:r>
        <w:t>I</w:t>
      </w:r>
      <w:r w:rsidR="00316FF4">
        <w:t>t went up before the SupCt</w:t>
      </w:r>
    </w:p>
    <w:p w14:paraId="23E025DD" w14:textId="1BD862A2" w:rsidR="00513B96" w:rsidRDefault="00513B96" w:rsidP="008940D4">
      <w:pPr>
        <w:pStyle w:val="ListParagraph"/>
      </w:pPr>
      <w:r>
        <w:t xml:space="preserve">Since 2008  </w:t>
      </w:r>
      <w:r>
        <w:sym w:font="Wingdings" w:char="F0E0"/>
      </w:r>
      <w:r>
        <w:t xml:space="preserve"> per se disability</w:t>
      </w:r>
    </w:p>
    <w:p w14:paraId="78AE76E6" w14:textId="1619058F" w:rsidR="008940D4" w:rsidRDefault="008940D4" w:rsidP="00156B94">
      <w:pPr>
        <w:pStyle w:val="ListParagraph"/>
        <w:numPr>
          <w:ilvl w:val="2"/>
          <w:numId w:val="3"/>
        </w:numPr>
      </w:pPr>
      <w:r>
        <w:t xml:space="preserve">SupCt said it was an impairment </w:t>
      </w:r>
      <w:r w:rsidRPr="008940D4">
        <w:rPr>
          <w:u w:val="single"/>
        </w:rPr>
        <w:t>but</w:t>
      </w:r>
      <w:r>
        <w:t xml:space="preserve"> didn’t go as far as to say that it was a disability</w:t>
      </w:r>
    </w:p>
    <w:p w14:paraId="2DB1DF83" w14:textId="7B8F7084" w:rsidR="00513B96" w:rsidRDefault="00513B96" w:rsidP="00156B94">
      <w:pPr>
        <w:pStyle w:val="ListParagraph"/>
        <w:numPr>
          <w:ilvl w:val="2"/>
          <w:numId w:val="3"/>
        </w:numPr>
      </w:pPr>
      <w:r>
        <w:t xml:space="preserve">Became entitled to accommodations from EMR (so long as </w:t>
      </w:r>
      <w:r w:rsidRPr="00513B96">
        <w:t>reasonable</w:t>
      </w:r>
      <w:r>
        <w:t xml:space="preserve"> and not unduly burdensome)</w:t>
      </w:r>
    </w:p>
    <w:p w14:paraId="636D2EB4" w14:textId="72C74529" w:rsidR="00DC3FB1" w:rsidRDefault="00DC3FB1" w:rsidP="00DC3FB1">
      <w:pPr>
        <w:pStyle w:val="ListParagraph"/>
      </w:pPr>
      <w:r>
        <w:t>EMR has a right to know why</w:t>
      </w:r>
    </w:p>
    <w:p w14:paraId="6E5E8F87" w14:textId="77777777" w:rsidR="00DC3FB1" w:rsidRPr="00DC3FB1" w:rsidRDefault="00DC3FB1" w:rsidP="00DC3FB1">
      <w:pPr>
        <w:pStyle w:val="ListParagraph"/>
        <w:numPr>
          <w:ilvl w:val="0"/>
          <w:numId w:val="3"/>
        </w:numPr>
      </w:pPr>
    </w:p>
    <w:p w14:paraId="2AAE10CD" w14:textId="00A6E64C" w:rsidR="00DC3FB1" w:rsidRPr="00DC3FB1" w:rsidRDefault="00DC3FB1" w:rsidP="00DC3FB1">
      <w:pPr>
        <w:pStyle w:val="ListParagraph"/>
        <w:numPr>
          <w:ilvl w:val="0"/>
          <w:numId w:val="3"/>
        </w:numPr>
      </w:pPr>
      <w:r>
        <w:rPr>
          <w:b/>
        </w:rPr>
        <w:t>First Steps</w:t>
      </w:r>
    </w:p>
    <w:p w14:paraId="61B53B0A" w14:textId="6725C8C4" w:rsidR="00DC3FB1" w:rsidRDefault="00DC3FB1" w:rsidP="00DC3FB1">
      <w:pPr>
        <w:pStyle w:val="ListParagraph"/>
      </w:pPr>
      <w:r>
        <w:t>Keep a log or a diary of general treatment</w:t>
      </w:r>
    </w:p>
    <w:p w14:paraId="2F3D8BB7" w14:textId="57FF0B3A" w:rsidR="00DC3FB1" w:rsidRDefault="00DC3FB1" w:rsidP="00DC3FB1">
      <w:pPr>
        <w:pStyle w:val="ListParagraph"/>
        <w:numPr>
          <w:ilvl w:val="2"/>
          <w:numId w:val="3"/>
        </w:numPr>
      </w:pPr>
      <w:r>
        <w:t>Good to start before disclosure and following disclosure</w:t>
      </w:r>
    </w:p>
    <w:p w14:paraId="2F93E683" w14:textId="2CFF9D6B" w:rsidR="00DC3FB1" w:rsidRDefault="008940D4" w:rsidP="00DC3FB1">
      <w:pPr>
        <w:pStyle w:val="ListParagraph"/>
      </w:pPr>
      <w:r>
        <w:t>Tape recordings</w:t>
      </w:r>
    </w:p>
    <w:p w14:paraId="3CB5179E" w14:textId="3D619806" w:rsidR="00DC3FB1" w:rsidRDefault="00DC3FB1" w:rsidP="00DC3FB1">
      <w:pPr>
        <w:pStyle w:val="ListParagraph"/>
        <w:numPr>
          <w:ilvl w:val="2"/>
          <w:numId w:val="3"/>
        </w:numPr>
      </w:pPr>
      <w:r>
        <w:t>A person may record another individual, w/o their knowledge, so long as you’re a party to the conversation</w:t>
      </w:r>
    </w:p>
    <w:p w14:paraId="6ED7AAC8" w14:textId="6A7C7507" w:rsidR="008940D4" w:rsidRDefault="008940D4" w:rsidP="008940D4">
      <w:pPr>
        <w:pStyle w:val="ListParagraph"/>
      </w:pPr>
      <w:r>
        <w:t>Live W’s who are credible</w:t>
      </w:r>
    </w:p>
    <w:p w14:paraId="77F0C32C" w14:textId="43A28C19" w:rsidR="008940D4" w:rsidRDefault="008940D4" w:rsidP="008940D4">
      <w:pPr>
        <w:pStyle w:val="ListParagraph"/>
      </w:pPr>
      <w:r>
        <w:t>Self-serving emails</w:t>
      </w:r>
    </w:p>
    <w:p w14:paraId="561BE322" w14:textId="77777777" w:rsidR="00D95BA6" w:rsidRDefault="00D95BA6" w:rsidP="00D95BA6">
      <w:pPr>
        <w:pStyle w:val="ListParagraph"/>
        <w:numPr>
          <w:ilvl w:val="0"/>
          <w:numId w:val="0"/>
        </w:numPr>
        <w:ind w:left="720"/>
      </w:pPr>
    </w:p>
    <w:p w14:paraId="3FC5B060" w14:textId="1E0C3A0E" w:rsidR="00D95BA6" w:rsidRDefault="00D95BA6" w:rsidP="00D95BA6">
      <w:pPr>
        <w:pStyle w:val="ListParagraph"/>
        <w:numPr>
          <w:ilvl w:val="0"/>
          <w:numId w:val="3"/>
        </w:numPr>
      </w:pPr>
      <w:r>
        <w:rPr>
          <w:b/>
        </w:rPr>
        <w:t>Process</w:t>
      </w:r>
    </w:p>
    <w:p w14:paraId="7ADD6047" w14:textId="22964F72" w:rsidR="008940D4" w:rsidRDefault="008940D4" w:rsidP="008940D4">
      <w:pPr>
        <w:pStyle w:val="ListParagraph"/>
      </w:pPr>
      <w:r>
        <w:t>Best to have the person requesting the accommodation write the EMR a letter on their own personal letterhead</w:t>
      </w:r>
    </w:p>
    <w:p w14:paraId="7B729164" w14:textId="7540A661" w:rsidR="008940D4" w:rsidRDefault="008940D4" w:rsidP="008940D4">
      <w:pPr>
        <w:pStyle w:val="ListParagraph"/>
      </w:pPr>
      <w:r>
        <w:t>Suggest they hand deliver it</w:t>
      </w:r>
    </w:p>
    <w:p w14:paraId="7EEAADC4" w14:textId="313C3C01" w:rsidR="00D95BA6" w:rsidRDefault="00D95BA6" w:rsidP="008940D4">
      <w:pPr>
        <w:pStyle w:val="ListParagraph"/>
      </w:pPr>
      <w:r>
        <w:t xml:space="preserve">If they have a bad feeling about disclosing it </w:t>
      </w:r>
      <w:r>
        <w:sym w:font="Wingdings" w:char="F0E0"/>
      </w:r>
      <w:r>
        <w:t xml:space="preserve"> This is where the log, recordings, etc, come in handy</w:t>
      </w:r>
    </w:p>
    <w:p w14:paraId="60AEE962" w14:textId="55ECE224" w:rsidR="00D95BA6" w:rsidRDefault="00D95BA6" w:rsidP="008940D4">
      <w:pPr>
        <w:pStyle w:val="ListParagraph"/>
      </w:pPr>
      <w:r>
        <w:t>EMR</w:t>
      </w:r>
      <w:r w:rsidRPr="00D95BA6">
        <w:rPr>
          <w:color w:val="FF0000"/>
        </w:rPr>
        <w:t xml:space="preserve"> does not </w:t>
      </w:r>
      <w:r>
        <w:t>have a duty to provide a reasonable accommodation immediately</w:t>
      </w:r>
    </w:p>
    <w:p w14:paraId="7BAC66B3" w14:textId="7816A353" w:rsidR="00D95BA6" w:rsidRDefault="00D95BA6" w:rsidP="00D95BA6">
      <w:pPr>
        <w:pStyle w:val="ListParagraph"/>
        <w:numPr>
          <w:ilvl w:val="2"/>
          <w:numId w:val="3"/>
        </w:numPr>
      </w:pPr>
      <w:r>
        <w:t>But it’s a risk if they don’t</w:t>
      </w:r>
    </w:p>
    <w:p w14:paraId="0958FDBE" w14:textId="77777777" w:rsidR="007F5FD5" w:rsidRDefault="007F5FD5" w:rsidP="007F5FD5">
      <w:pPr>
        <w:pStyle w:val="ListParagraph"/>
        <w:numPr>
          <w:ilvl w:val="0"/>
          <w:numId w:val="0"/>
        </w:numPr>
        <w:ind w:left="1008"/>
      </w:pPr>
    </w:p>
    <w:p w14:paraId="1898D0A0" w14:textId="215B1A98" w:rsidR="007F5FD5" w:rsidRDefault="007F5FD5" w:rsidP="007F5FD5">
      <w:pPr>
        <w:pStyle w:val="ListParagraph"/>
        <w:numPr>
          <w:ilvl w:val="0"/>
          <w:numId w:val="3"/>
        </w:numPr>
      </w:pPr>
      <w:r>
        <w:rPr>
          <w:b/>
        </w:rPr>
        <w:t>After Receiving Accommodations</w:t>
      </w:r>
    </w:p>
    <w:p w14:paraId="4B14CD59" w14:textId="15013347" w:rsidR="00D95BA6" w:rsidRDefault="00D95BA6" w:rsidP="00D95BA6">
      <w:pPr>
        <w:pStyle w:val="ListParagraph"/>
      </w:pPr>
      <w:r>
        <w:t>Afterward, it’s important they continue their usual job function</w:t>
      </w:r>
    </w:p>
    <w:p w14:paraId="4A8CC227" w14:textId="5969B3D6" w:rsidR="00D95BA6" w:rsidRDefault="00D95BA6" w:rsidP="00D95BA6">
      <w:pPr>
        <w:pStyle w:val="ListParagraph"/>
      </w:pPr>
      <w:r>
        <w:t>They suggest to advise the client not to quit</w:t>
      </w:r>
    </w:p>
    <w:p w14:paraId="6A18EDDA" w14:textId="12FCCBF9" w:rsidR="00D95BA6" w:rsidRDefault="00D95BA6" w:rsidP="00D95BA6">
      <w:pPr>
        <w:pStyle w:val="ListParagraph"/>
        <w:numPr>
          <w:ilvl w:val="2"/>
          <w:numId w:val="3"/>
        </w:numPr>
      </w:pPr>
      <w:r>
        <w:t>Even if they’re going through hell/things turn bad</w:t>
      </w:r>
    </w:p>
    <w:p w14:paraId="06E56419" w14:textId="447830C8" w:rsidR="00D95BA6" w:rsidRDefault="00D95BA6" w:rsidP="00D95BA6">
      <w:pPr>
        <w:pStyle w:val="ListParagraph"/>
        <w:numPr>
          <w:ilvl w:val="2"/>
          <w:numId w:val="3"/>
        </w:numPr>
      </w:pPr>
      <w:r>
        <w:t>Remaining employed is a critical part of it</w:t>
      </w:r>
    </w:p>
    <w:p w14:paraId="293DD745" w14:textId="457AA89D" w:rsidR="00D95BA6" w:rsidRDefault="00D95BA6" w:rsidP="00D95BA6">
      <w:pPr>
        <w:pStyle w:val="ListParagraph"/>
        <w:numPr>
          <w:ilvl w:val="3"/>
          <w:numId w:val="3"/>
        </w:numPr>
      </w:pPr>
      <w:r>
        <w:t xml:space="preserve">If they quit </w:t>
      </w:r>
      <w:r>
        <w:sym w:font="Wingdings" w:char="F0E0"/>
      </w:r>
      <w:r>
        <w:t xml:space="preserve"> doesn’t help</w:t>
      </w:r>
    </w:p>
    <w:p w14:paraId="073CE06F" w14:textId="54787029" w:rsidR="00D95BA6" w:rsidRDefault="00D95BA6" w:rsidP="00D95BA6">
      <w:pPr>
        <w:pStyle w:val="ListParagraph"/>
        <w:numPr>
          <w:ilvl w:val="3"/>
          <w:numId w:val="3"/>
        </w:numPr>
      </w:pPr>
      <w:r>
        <w:t xml:space="preserve">If the EMR fires them </w:t>
      </w:r>
      <w:r>
        <w:sym w:font="Wingdings" w:char="F0E0"/>
      </w:r>
      <w:r>
        <w:t xml:space="preserve"> may be better than if the EE quit</w:t>
      </w:r>
    </w:p>
    <w:p w14:paraId="5CDE3A89" w14:textId="752DCB89" w:rsidR="00D95BA6" w:rsidRDefault="00D95BA6" w:rsidP="00D95BA6">
      <w:pPr>
        <w:pStyle w:val="ListParagraph"/>
      </w:pPr>
      <w:r>
        <w:t>Don’t sign anything until the atty reviews it</w:t>
      </w:r>
    </w:p>
    <w:p w14:paraId="68C8A9FA" w14:textId="34260DD6" w:rsidR="00D95BA6" w:rsidRDefault="00D95BA6" w:rsidP="00D95BA6">
      <w:pPr>
        <w:pStyle w:val="ListParagraph"/>
      </w:pPr>
      <w:r>
        <w:t>Don’t cash anything “ ”</w:t>
      </w:r>
    </w:p>
    <w:p w14:paraId="70D6E5C6" w14:textId="77777777" w:rsidR="00CD0CEC" w:rsidRDefault="00CD0CEC" w:rsidP="00CD0CEC">
      <w:pPr>
        <w:pStyle w:val="ListParagraph"/>
        <w:numPr>
          <w:ilvl w:val="0"/>
          <w:numId w:val="3"/>
        </w:numPr>
      </w:pPr>
    </w:p>
    <w:p w14:paraId="6B143B39" w14:textId="7F39D0FD" w:rsidR="005B0DED" w:rsidRDefault="005B0DED" w:rsidP="005B0DED">
      <w:pPr>
        <w:pStyle w:val="ListParagraph"/>
        <w:numPr>
          <w:ilvl w:val="0"/>
          <w:numId w:val="3"/>
        </w:numPr>
      </w:pPr>
      <w:r>
        <w:t>Randall’s on Shepherd and Westhiemer was a big supporter of the LGBT community, but they lost a lot of business after firing an employee in their deli after discovering their HIV status</w:t>
      </w:r>
      <w:r w:rsidR="00CD0CEC">
        <w:t>. Ended up changing their policy.</w:t>
      </w:r>
    </w:p>
    <w:p w14:paraId="45238679" w14:textId="77777777" w:rsidR="00D95BA6" w:rsidRDefault="00D95BA6" w:rsidP="00D95BA6">
      <w:pPr>
        <w:pStyle w:val="ListParagraph"/>
        <w:numPr>
          <w:ilvl w:val="0"/>
          <w:numId w:val="3"/>
        </w:numPr>
      </w:pPr>
    </w:p>
    <w:p w14:paraId="21F2FF41" w14:textId="17E978C2" w:rsidR="008940D4" w:rsidRPr="008940D4" w:rsidRDefault="008940D4" w:rsidP="008940D4">
      <w:pPr>
        <w:pStyle w:val="ListParagraph"/>
        <w:numPr>
          <w:ilvl w:val="0"/>
          <w:numId w:val="3"/>
        </w:numPr>
        <w:rPr>
          <w:i/>
        </w:rPr>
      </w:pPr>
      <w:r>
        <w:rPr>
          <w:b/>
        </w:rPr>
        <w:t>For more information:</w:t>
      </w:r>
      <w:r>
        <w:rPr>
          <w:b/>
          <w:i/>
        </w:rPr>
        <w:t xml:space="preserve"> </w:t>
      </w:r>
      <w:hyperlink r:id="rId22" w:history="1">
        <w:r w:rsidRPr="008940D4">
          <w:rPr>
            <w:rStyle w:val="Hyperlink"/>
            <w:i/>
          </w:rPr>
          <w:t>Americans with Disabilities: Practice &amp; Compliance Manual</w:t>
        </w:r>
      </w:hyperlink>
    </w:p>
    <w:p w14:paraId="4C3BDD96" w14:textId="0B695863" w:rsidR="008940D4" w:rsidRPr="008940D4" w:rsidRDefault="008940D4" w:rsidP="008940D4">
      <w:pPr>
        <w:pStyle w:val="ListParagraph"/>
        <w:numPr>
          <w:ilvl w:val="0"/>
          <w:numId w:val="3"/>
        </w:numPr>
        <w:rPr>
          <w:b/>
          <w:i/>
        </w:rPr>
      </w:pPr>
      <w:r w:rsidRPr="008940D4">
        <w:rPr>
          <w:b/>
          <w:i/>
        </w:rPr>
        <w:t> </w:t>
      </w:r>
    </w:p>
    <w:p w14:paraId="20BC3422" w14:textId="77777777" w:rsidR="00DC3FB1" w:rsidRDefault="00DC3FB1" w:rsidP="00DC3FB1">
      <w:pPr>
        <w:pStyle w:val="ListParagraph"/>
        <w:numPr>
          <w:ilvl w:val="0"/>
          <w:numId w:val="0"/>
        </w:numPr>
        <w:ind w:left="1296"/>
      </w:pPr>
    </w:p>
    <w:p w14:paraId="36365AAB" w14:textId="77777777" w:rsidR="00DC3FB1" w:rsidRDefault="00DC3FB1" w:rsidP="00DC3FB1">
      <w:pPr>
        <w:pStyle w:val="ListParagraph"/>
        <w:numPr>
          <w:ilvl w:val="0"/>
          <w:numId w:val="3"/>
        </w:numPr>
      </w:pPr>
    </w:p>
    <w:p w14:paraId="6F28CD92" w14:textId="7CF454FE" w:rsidR="00DC3FB1" w:rsidRPr="00DC3FB1" w:rsidRDefault="00DC3FB1" w:rsidP="00DC3FB1">
      <w:pPr>
        <w:pStyle w:val="ListParagraph"/>
        <w:numPr>
          <w:ilvl w:val="0"/>
          <w:numId w:val="3"/>
        </w:numPr>
      </w:pPr>
      <w:r>
        <w:rPr>
          <w:b/>
        </w:rPr>
        <w:t>Federal Medical Leave Act</w:t>
      </w:r>
    </w:p>
    <w:p w14:paraId="0B635659" w14:textId="48170562" w:rsidR="00DC3FB1" w:rsidRDefault="00DC3FB1" w:rsidP="00DC3FB1">
      <w:pPr>
        <w:pStyle w:val="ListParagraph"/>
      </w:pPr>
      <w:r>
        <w:t>Must have 50+ EEs</w:t>
      </w:r>
    </w:p>
    <w:p w14:paraId="5C9E4412" w14:textId="0C5F6224" w:rsidR="00050292" w:rsidRDefault="00050292" w:rsidP="00DC3FB1">
      <w:pPr>
        <w:pStyle w:val="ListParagraph"/>
      </w:pPr>
      <w:r>
        <w:t>Importance of having a will</w:t>
      </w:r>
    </w:p>
    <w:p w14:paraId="3EA64986" w14:textId="1BC0B629" w:rsidR="00050292" w:rsidRDefault="00050292" w:rsidP="00050292">
      <w:pPr>
        <w:pStyle w:val="ListParagraph"/>
        <w:numPr>
          <w:ilvl w:val="2"/>
          <w:numId w:val="3"/>
        </w:numPr>
      </w:pPr>
      <w:r>
        <w:t>Etcetc,</w:t>
      </w:r>
    </w:p>
    <w:p w14:paraId="4B18F3AC" w14:textId="6F9761F8" w:rsidR="00050292" w:rsidRDefault="00050292" w:rsidP="00050292">
      <w:pPr>
        <w:pStyle w:val="ListParagraph"/>
        <w:numPr>
          <w:ilvl w:val="2"/>
          <w:numId w:val="3"/>
        </w:numPr>
      </w:pPr>
      <w:r>
        <w:t>For same sex couples -- &gt; Lack ability to determine inheritance w/o a will</w:t>
      </w:r>
    </w:p>
    <w:p w14:paraId="0F5522B6" w14:textId="37D1C46C" w:rsidR="00962DDF" w:rsidRDefault="00962DDF" w:rsidP="00050292">
      <w:pPr>
        <w:pStyle w:val="ListParagraph"/>
        <w:numPr>
          <w:ilvl w:val="2"/>
          <w:numId w:val="3"/>
        </w:numPr>
      </w:pPr>
      <w:r>
        <w:t xml:space="preserve">Guardianship </w:t>
      </w:r>
      <w:r>
        <w:sym w:font="Wingdings" w:char="F0E0"/>
      </w:r>
      <w:r>
        <w:t xml:space="preserve"> Help manage your life</w:t>
      </w:r>
    </w:p>
    <w:p w14:paraId="3B6BF639" w14:textId="77777777" w:rsidR="00962DDF" w:rsidRPr="008D077B" w:rsidRDefault="00962DDF" w:rsidP="00050292">
      <w:pPr>
        <w:pStyle w:val="ListParagraph"/>
        <w:numPr>
          <w:ilvl w:val="2"/>
          <w:numId w:val="3"/>
        </w:numPr>
      </w:pPr>
    </w:p>
    <w:p w14:paraId="4AE0D70C" w14:textId="42FC5A9C" w:rsidR="00316FF4" w:rsidRDefault="001C4CA0" w:rsidP="001C4CA0">
      <w:pPr>
        <w:pStyle w:val="Heading1"/>
      </w:pPr>
      <w:bookmarkStart w:id="64" w:name="_Toc276149501"/>
      <w:r>
        <w:t>The Criminalization of the Transmission of HIV/AIDS</w:t>
      </w:r>
      <w:bookmarkEnd w:id="64"/>
    </w:p>
    <w:p w14:paraId="163FE4D6" w14:textId="77777777" w:rsidR="001C4CA0" w:rsidRDefault="001C4CA0" w:rsidP="00316FF4"/>
    <w:p w14:paraId="10302F92" w14:textId="77777777" w:rsidR="001C4CA0" w:rsidRPr="001C4CA0" w:rsidRDefault="001C4CA0" w:rsidP="001C4CA0">
      <w:pPr>
        <w:pStyle w:val="ListParagraph"/>
        <w:numPr>
          <w:ilvl w:val="0"/>
          <w:numId w:val="12"/>
        </w:numPr>
        <w:rPr>
          <w:b/>
        </w:rPr>
      </w:pPr>
      <w:r w:rsidRPr="001C4CA0">
        <w:rPr>
          <w:b/>
        </w:rPr>
        <w:t>Case Law</w:t>
      </w:r>
    </w:p>
    <w:p w14:paraId="2C83C2E5" w14:textId="77777777" w:rsidR="001C4CA0" w:rsidRDefault="001C4CA0" w:rsidP="001C4CA0">
      <w:pPr>
        <w:pStyle w:val="ListParagraph"/>
      </w:pPr>
      <w:r>
        <w:t>Prosecution under CL</w:t>
      </w:r>
    </w:p>
    <w:p w14:paraId="54EB009B" w14:textId="77777777" w:rsidR="001C4CA0" w:rsidRDefault="001C4CA0" w:rsidP="001C4CA0">
      <w:pPr>
        <w:pStyle w:val="ListParagraph"/>
      </w:pPr>
      <w:r>
        <w:t>Under HIV-Specific Statutes</w:t>
      </w:r>
    </w:p>
    <w:p w14:paraId="0C7C27F2" w14:textId="56831F16" w:rsidR="001C4CA0" w:rsidRDefault="001C4CA0" w:rsidP="001C4CA0">
      <w:pPr>
        <w:pStyle w:val="ListParagraph"/>
      </w:pPr>
      <w:r>
        <w:t>Under State STD Laws</w:t>
      </w:r>
    </w:p>
    <w:p w14:paraId="7F4C7497" w14:textId="77777777" w:rsidR="001C4CA0" w:rsidRDefault="001C4CA0" w:rsidP="001C4CA0"/>
    <w:p w14:paraId="2702BB43" w14:textId="77777777" w:rsidR="00387765" w:rsidRPr="00387765" w:rsidRDefault="00387765" w:rsidP="00387765">
      <w:pPr>
        <w:pStyle w:val="ListParagraph"/>
        <w:numPr>
          <w:ilvl w:val="0"/>
          <w:numId w:val="12"/>
        </w:numPr>
        <w:rPr>
          <w:b/>
        </w:rPr>
      </w:pPr>
      <w:r w:rsidRPr="00387765">
        <w:rPr>
          <w:b/>
        </w:rPr>
        <w:t>TX Laws on HIV Transmission</w:t>
      </w:r>
    </w:p>
    <w:p w14:paraId="7CBD398D" w14:textId="2ED6C2FF" w:rsidR="00387765" w:rsidRDefault="00387765" w:rsidP="00387765">
      <w:pPr>
        <w:pStyle w:val="ListParagraph"/>
      </w:pPr>
      <w:r>
        <w:t>No HIV-specific laws in TX</w:t>
      </w:r>
    </w:p>
    <w:p w14:paraId="368710D6" w14:textId="5E4E2FDC" w:rsidR="001C4CA0" w:rsidRDefault="001C4CA0" w:rsidP="00387765">
      <w:pPr>
        <w:pStyle w:val="ListParagraph"/>
      </w:pPr>
      <w:r>
        <w:t>Uses the assault statute</w:t>
      </w:r>
    </w:p>
    <w:p w14:paraId="7FDF6E51" w14:textId="4AAC8A0B" w:rsidR="001C4CA0" w:rsidRDefault="001C4CA0" w:rsidP="001C4CA0">
      <w:pPr>
        <w:pStyle w:val="ListParagraph"/>
      </w:pPr>
      <w:r>
        <w:t>Increased to aggravated assault when it involves …significant harm???</w:t>
      </w:r>
    </w:p>
    <w:p w14:paraId="018DF659" w14:textId="5F8FFE74" w:rsidR="001C4CA0" w:rsidRDefault="001C4CA0" w:rsidP="001C4CA0">
      <w:pPr>
        <w:pStyle w:val="ListParagraph"/>
      </w:pPr>
      <w:r>
        <w:t>But not aggravated sexual assault</w:t>
      </w:r>
    </w:p>
    <w:p w14:paraId="3E305740" w14:textId="126E4058" w:rsidR="001C4CA0" w:rsidRDefault="001C4CA0" w:rsidP="001C4CA0">
      <w:pPr>
        <w:pStyle w:val="ListParagraph"/>
      </w:pPr>
      <w:r>
        <w:t>Has used assault w/ a deadly weapon</w:t>
      </w:r>
    </w:p>
    <w:p w14:paraId="5838B46B" w14:textId="6B074710" w:rsidR="001C4CA0" w:rsidRDefault="001C4CA0" w:rsidP="001C4CA0">
      <w:pPr>
        <w:pStyle w:val="ListParagraph"/>
        <w:numPr>
          <w:ilvl w:val="2"/>
          <w:numId w:val="12"/>
        </w:numPr>
      </w:pPr>
      <w:r>
        <w:t>Usually the genitals</w:t>
      </w:r>
    </w:p>
    <w:p w14:paraId="2AA730C9" w14:textId="1927C0FF" w:rsidR="001C4CA0" w:rsidRDefault="001C4CA0" w:rsidP="001C4CA0">
      <w:pPr>
        <w:pStyle w:val="ListParagraph"/>
        <w:numPr>
          <w:ilvl w:val="2"/>
          <w:numId w:val="12"/>
        </w:numPr>
      </w:pPr>
      <w:r>
        <w:t>But it has also been applied to the mouth</w:t>
      </w:r>
    </w:p>
    <w:p w14:paraId="50F88C2B" w14:textId="574B6949" w:rsidR="00D0171D" w:rsidRDefault="00D0171D" w:rsidP="00D0171D">
      <w:pPr>
        <w:pStyle w:val="ListParagraph"/>
      </w:pPr>
      <w:r>
        <w:t>Doesn’t generally have to show specific intent…</w:t>
      </w:r>
    </w:p>
    <w:p w14:paraId="0313076A" w14:textId="4DB7E68A" w:rsidR="00D0171D" w:rsidRDefault="00D0171D" w:rsidP="00D0171D">
      <w:pPr>
        <w:pStyle w:val="ListParagraph"/>
        <w:numPr>
          <w:ilvl w:val="2"/>
          <w:numId w:val="12"/>
        </w:numPr>
      </w:pPr>
      <w:r>
        <w:t>…unless it is an attempted murder case</w:t>
      </w:r>
    </w:p>
    <w:p w14:paraId="4C341F8F" w14:textId="4103A9B0" w:rsidR="00CC3BD5" w:rsidRDefault="00CC3BD5" w:rsidP="00CC3BD5">
      <w:pPr>
        <w:pStyle w:val="ListParagraph"/>
      </w:pPr>
      <w:r>
        <w:rPr>
          <w:b/>
        </w:rPr>
        <w:t xml:space="preserve">Recent TX Case Study: </w:t>
      </w:r>
      <w:r>
        <w:t xml:space="preserve"> Philippe Padieu</w:t>
      </w:r>
    </w:p>
    <w:p w14:paraId="659622E2" w14:textId="789AF4C5" w:rsidR="00180A4D" w:rsidRDefault="00180A4D" w:rsidP="00180A4D">
      <w:pPr>
        <w:pStyle w:val="ListParagraph"/>
        <w:numPr>
          <w:ilvl w:val="0"/>
          <w:numId w:val="12"/>
        </w:numPr>
      </w:pPr>
      <w:r>
        <w:t>Most states don’t have a specific intent req’t</w:t>
      </w:r>
    </w:p>
    <w:p w14:paraId="6433377E" w14:textId="77777777" w:rsidR="001C4CA0" w:rsidRDefault="001C4CA0" w:rsidP="001C4CA0">
      <w:pPr>
        <w:pStyle w:val="ListParagraph"/>
        <w:numPr>
          <w:ilvl w:val="0"/>
          <w:numId w:val="12"/>
        </w:numPr>
      </w:pPr>
    </w:p>
    <w:p w14:paraId="113E2BEC" w14:textId="0FC449A0" w:rsidR="001C4CA0" w:rsidRPr="001C4CA0" w:rsidRDefault="001C4CA0" w:rsidP="001C4CA0">
      <w:pPr>
        <w:pStyle w:val="ListParagraph"/>
        <w:numPr>
          <w:ilvl w:val="0"/>
          <w:numId w:val="12"/>
        </w:numPr>
      </w:pPr>
      <w:r>
        <w:rPr>
          <w:b/>
        </w:rPr>
        <w:t>Criminal Theory and Objectives of Criminalization</w:t>
      </w:r>
    </w:p>
    <w:p w14:paraId="26181FFD" w14:textId="29FFB777" w:rsidR="001C4CA0" w:rsidRDefault="001C4CA0" w:rsidP="001C4CA0">
      <w:pPr>
        <w:pStyle w:val="ListParagraph"/>
      </w:pPr>
      <w:r>
        <w:t>Incapacitation</w:t>
      </w:r>
    </w:p>
    <w:p w14:paraId="6AB12C5C" w14:textId="4CF1AA2A" w:rsidR="001C4CA0" w:rsidRDefault="001C4CA0" w:rsidP="001C4CA0">
      <w:pPr>
        <w:pStyle w:val="ListParagraph"/>
      </w:pPr>
      <w:r>
        <w:t>Rehabilitation</w:t>
      </w:r>
    </w:p>
    <w:p w14:paraId="522E153D" w14:textId="71E90594" w:rsidR="001C4CA0" w:rsidRDefault="001C4CA0" w:rsidP="001C4CA0">
      <w:pPr>
        <w:pStyle w:val="ListParagraph"/>
      </w:pPr>
      <w:r>
        <w:t>Deterrence</w:t>
      </w:r>
    </w:p>
    <w:p w14:paraId="26A6B2B3" w14:textId="77777777" w:rsidR="00D0171D" w:rsidRPr="00D0171D" w:rsidRDefault="00387765" w:rsidP="00D0171D">
      <w:pPr>
        <w:pStyle w:val="ListParagraph"/>
        <w:numPr>
          <w:ilvl w:val="3"/>
          <w:numId w:val="12"/>
        </w:numPr>
      </w:pPr>
      <w:r w:rsidRPr="00D0171D">
        <w:rPr>
          <w:b/>
        </w:rPr>
        <w:t>Missouri</w:t>
      </w:r>
    </w:p>
    <w:p w14:paraId="36418933" w14:textId="642243E8" w:rsidR="00387765" w:rsidRDefault="00387765" w:rsidP="00D0171D">
      <w:pPr>
        <w:pStyle w:val="ListParagraph"/>
        <w:numPr>
          <w:ilvl w:val="4"/>
          <w:numId w:val="12"/>
        </w:numPr>
      </w:pPr>
      <w:r>
        <w:t>Has the death penalty as a punishment option</w:t>
      </w:r>
    </w:p>
    <w:p w14:paraId="24C1CE20" w14:textId="31747F58" w:rsidR="00AD521F" w:rsidRDefault="00AD521F" w:rsidP="00D0171D">
      <w:pPr>
        <w:pStyle w:val="ListParagraph"/>
        <w:numPr>
          <w:ilvl w:val="4"/>
          <w:numId w:val="12"/>
        </w:numPr>
      </w:pPr>
      <w:r>
        <w:t>§ 191.677</w:t>
      </w:r>
    </w:p>
    <w:p w14:paraId="7F3B9200" w14:textId="78F800D6" w:rsidR="00AD521F" w:rsidRDefault="00D0171D" w:rsidP="00D0171D">
      <w:pPr>
        <w:pStyle w:val="ListParagraph"/>
        <w:numPr>
          <w:ilvl w:val="5"/>
          <w:numId w:val="12"/>
        </w:numPr>
      </w:pPr>
      <w:r>
        <w:t>E</w:t>
      </w:r>
      <w:r w:rsidR="00AD521F">
        <w:t xml:space="preserve">xposure </w:t>
      </w:r>
      <w:r w:rsidR="00AD521F">
        <w:sym w:font="Wingdings" w:char="F0E0"/>
      </w:r>
      <w:r w:rsidR="00AD521F">
        <w:t xml:space="preserve"> 5-15 yrs</w:t>
      </w:r>
    </w:p>
    <w:p w14:paraId="7700F1FB" w14:textId="37B35069" w:rsidR="00D0171D" w:rsidRDefault="00D0171D" w:rsidP="00D0171D">
      <w:pPr>
        <w:pStyle w:val="ListParagraph"/>
        <w:numPr>
          <w:ilvl w:val="4"/>
          <w:numId w:val="12"/>
        </w:numPr>
      </w:pPr>
      <w:r>
        <w:t>Prostitution: § 567.020</w:t>
      </w:r>
    </w:p>
    <w:p w14:paraId="7E1CC247" w14:textId="77777777" w:rsidR="00D0171D" w:rsidRPr="00D0171D" w:rsidRDefault="00D0171D" w:rsidP="00D0171D">
      <w:pPr>
        <w:pStyle w:val="ListParagraph"/>
        <w:numPr>
          <w:ilvl w:val="3"/>
          <w:numId w:val="12"/>
        </w:numPr>
      </w:pPr>
      <w:r w:rsidRPr="00D0171D">
        <w:rPr>
          <w:b/>
        </w:rPr>
        <w:t>K</w:t>
      </w:r>
      <w:r>
        <w:rPr>
          <w:b/>
        </w:rPr>
        <w:t>ansas</w:t>
      </w:r>
    </w:p>
    <w:p w14:paraId="7A50157A" w14:textId="30562989" w:rsidR="00D0171D" w:rsidRDefault="00D0171D" w:rsidP="00D0171D">
      <w:pPr>
        <w:pStyle w:val="ListParagraph"/>
        <w:numPr>
          <w:ilvl w:val="4"/>
          <w:numId w:val="12"/>
        </w:numPr>
      </w:pPr>
      <w:r>
        <w:t xml:space="preserve"> 21-3435</w:t>
      </w:r>
    </w:p>
    <w:p w14:paraId="0A564F5E" w14:textId="33A7A4FD" w:rsidR="00D0171D" w:rsidRDefault="00D0171D" w:rsidP="00D0171D">
      <w:pPr>
        <w:pStyle w:val="ListParagraph"/>
        <w:numPr>
          <w:ilvl w:val="4"/>
          <w:numId w:val="12"/>
        </w:numPr>
      </w:pPr>
      <w:r>
        <w:t>statute only applies to m/m sex</w:t>
      </w:r>
    </w:p>
    <w:p w14:paraId="2C2F74FC" w14:textId="33EFB60B" w:rsidR="00D0171D" w:rsidRPr="00D0171D" w:rsidRDefault="00D0171D" w:rsidP="00D0171D">
      <w:pPr>
        <w:pStyle w:val="ListParagraph"/>
        <w:numPr>
          <w:ilvl w:val="3"/>
          <w:numId w:val="12"/>
        </w:numPr>
      </w:pPr>
      <w:r>
        <w:rPr>
          <w:b/>
        </w:rPr>
        <w:t>Iowa</w:t>
      </w:r>
    </w:p>
    <w:p w14:paraId="417155A7" w14:textId="7E6A5980" w:rsidR="00D0171D" w:rsidRPr="00180A4D" w:rsidRDefault="00D0171D" w:rsidP="00D0171D">
      <w:pPr>
        <w:pStyle w:val="ListParagraph"/>
        <w:numPr>
          <w:ilvl w:val="4"/>
          <w:numId w:val="12"/>
        </w:numPr>
        <w:rPr>
          <w:i/>
        </w:rPr>
      </w:pPr>
      <w:r w:rsidRPr="00D0171D">
        <w:rPr>
          <w:i/>
        </w:rPr>
        <w:t>Nick Rhoades v. State of Iowa</w:t>
      </w:r>
      <w:r>
        <w:rPr>
          <w:i/>
        </w:rPr>
        <w:t xml:space="preserve">: </w:t>
      </w:r>
      <w:r>
        <w:t>Ct recognized that HIV + individuals ….taking anti-viral meds on a regular basis…have a very slim chance of being able to transmit (or something like that)</w:t>
      </w:r>
    </w:p>
    <w:p w14:paraId="2F913282" w14:textId="548FE85F" w:rsidR="00180A4D" w:rsidRPr="00A34A4B" w:rsidRDefault="00A34A4B" w:rsidP="00180A4D">
      <w:pPr>
        <w:pStyle w:val="ListParagraph"/>
        <w:numPr>
          <w:ilvl w:val="3"/>
          <w:numId w:val="12"/>
        </w:numPr>
        <w:rPr>
          <w:i/>
        </w:rPr>
      </w:pPr>
      <w:r>
        <w:rPr>
          <w:b/>
        </w:rPr>
        <w:t xml:space="preserve">CA: </w:t>
      </w:r>
      <w:r>
        <w:t xml:space="preserve"> Max 7 yrs; high burden</w:t>
      </w:r>
    </w:p>
    <w:p w14:paraId="59F62FAD" w14:textId="2B15C93B" w:rsidR="00A34A4B" w:rsidRPr="00A34A4B" w:rsidRDefault="00A34A4B" w:rsidP="00A34A4B">
      <w:pPr>
        <w:pStyle w:val="ListParagraph"/>
        <w:numPr>
          <w:ilvl w:val="4"/>
          <w:numId w:val="12"/>
        </w:numPr>
        <w:rPr>
          <w:i/>
        </w:rPr>
      </w:pPr>
      <w:r>
        <w:t>One must show specific intent to infect</w:t>
      </w:r>
    </w:p>
    <w:p w14:paraId="2474ACCC" w14:textId="3FD363AB" w:rsidR="00A34A4B" w:rsidRPr="0055569F" w:rsidRDefault="00A34A4B" w:rsidP="00A34A4B">
      <w:pPr>
        <w:pStyle w:val="ListParagraph"/>
        <w:numPr>
          <w:ilvl w:val="4"/>
          <w:numId w:val="12"/>
        </w:numPr>
        <w:rPr>
          <w:i/>
        </w:rPr>
      </w:pPr>
      <w:r>
        <w:t>Use of protection is an absolute bar</w:t>
      </w:r>
    </w:p>
    <w:p w14:paraId="4F492390" w14:textId="777DAD90" w:rsidR="0055569F" w:rsidRPr="00D0171D" w:rsidRDefault="0055569F" w:rsidP="00A34A4B">
      <w:pPr>
        <w:pStyle w:val="ListParagraph"/>
        <w:numPr>
          <w:ilvl w:val="4"/>
          <w:numId w:val="12"/>
        </w:numPr>
        <w:rPr>
          <w:i/>
        </w:rPr>
      </w:pPr>
      <w:r>
        <w:rPr>
          <w:i/>
        </w:rPr>
        <w:t>See link to CA case on stanley</w:t>
      </w:r>
    </w:p>
    <w:p w14:paraId="2C0B9F27" w14:textId="00B96147" w:rsidR="00387765" w:rsidRDefault="00387765" w:rsidP="00D0171D">
      <w:pPr>
        <w:pStyle w:val="ListParagraph"/>
        <w:numPr>
          <w:ilvl w:val="3"/>
          <w:numId w:val="12"/>
        </w:numPr>
      </w:pPr>
      <w:r w:rsidRPr="00D0171D">
        <w:rPr>
          <w:b/>
        </w:rPr>
        <w:t>Some Other states:</w:t>
      </w:r>
      <w:r>
        <w:t xml:space="preserve"> Have capital murder as a punishment option</w:t>
      </w:r>
    </w:p>
    <w:p w14:paraId="42DF046B" w14:textId="0B3FEF7B" w:rsidR="00387765" w:rsidRDefault="00387765" w:rsidP="00D0171D">
      <w:pPr>
        <w:pStyle w:val="ListParagraph"/>
        <w:numPr>
          <w:ilvl w:val="3"/>
          <w:numId w:val="12"/>
        </w:numPr>
      </w:pPr>
      <w:r w:rsidRPr="00387765">
        <w:t>e.g.,</w:t>
      </w:r>
      <w:r>
        <w:t xml:space="preserve">once you get tested </w:t>
      </w:r>
      <w:r>
        <w:sym w:font="Wingdings" w:char="F0E0"/>
      </w:r>
      <w:r>
        <w:t xml:space="preserve"> if you don’t disclose &amp; they get infected </w:t>
      </w:r>
      <w:r>
        <w:sym w:font="Wingdings" w:char="F0E0"/>
      </w:r>
      <w:r>
        <w:t xml:space="preserve"> Subject to criminal charges</w:t>
      </w:r>
    </w:p>
    <w:p w14:paraId="3161A1DB" w14:textId="77777777" w:rsidR="00387765" w:rsidRDefault="00387765" w:rsidP="00387765">
      <w:pPr>
        <w:pStyle w:val="ListParagraph"/>
        <w:numPr>
          <w:ilvl w:val="2"/>
          <w:numId w:val="12"/>
        </w:numPr>
      </w:pPr>
    </w:p>
    <w:p w14:paraId="6E19E166" w14:textId="138804F7" w:rsidR="001C4CA0" w:rsidRDefault="001C4CA0" w:rsidP="001C4CA0">
      <w:pPr>
        <w:pStyle w:val="ListParagraph"/>
      </w:pPr>
      <w:r>
        <w:t>Retribution</w:t>
      </w:r>
    </w:p>
    <w:p w14:paraId="16129659" w14:textId="77777777" w:rsidR="001C4CA0" w:rsidRDefault="001C4CA0" w:rsidP="001C4CA0"/>
    <w:p w14:paraId="1C87AB64" w14:textId="08E6998D" w:rsidR="00180A4D" w:rsidRDefault="00180A4D" w:rsidP="00180A4D">
      <w:pPr>
        <w:pStyle w:val="ListParagraph"/>
      </w:pPr>
      <w:r>
        <w:t xml:space="preserve">England: Mohammed Dica, </w:t>
      </w:r>
      <w:r>
        <w:rPr>
          <w:i/>
        </w:rPr>
        <w:t>another “HIV assassin”</w:t>
      </w:r>
      <w:r>
        <w:t xml:space="preserve"> …equivaleted to be “like running down the streets w/ a hammer smashing peoples heads in”</w:t>
      </w:r>
    </w:p>
    <w:p w14:paraId="7B0B1DB9" w14:textId="77777777" w:rsidR="00D74107" w:rsidRDefault="00D74107" w:rsidP="00D74107"/>
    <w:p w14:paraId="5E861938" w14:textId="3400AA44" w:rsidR="00D74107" w:rsidRDefault="00D74107" w:rsidP="00D74107">
      <w:pPr>
        <w:pStyle w:val="h3"/>
      </w:pPr>
      <w:bookmarkStart w:id="65" w:name="_Toc276149502"/>
      <w:r w:rsidRPr="00D74107">
        <w:rPr>
          <w:highlight w:val="yellow"/>
        </w:rPr>
        <w:t>Recklessness and Consent</w:t>
      </w:r>
      <w:bookmarkEnd w:id="65"/>
    </w:p>
    <w:p w14:paraId="067F5C9C" w14:textId="77777777" w:rsidR="00D74107" w:rsidRDefault="00D74107" w:rsidP="00D74107"/>
    <w:p w14:paraId="387F3B44" w14:textId="438D6E32" w:rsidR="00D74107" w:rsidRDefault="00D74107" w:rsidP="00D74107">
      <w:pPr>
        <w:pStyle w:val="ListParagraph"/>
      </w:pPr>
      <w:r>
        <w:t>Recklessness: taking an unreasonable or unjustifiable risk that transmission may occur</w:t>
      </w:r>
    </w:p>
    <w:p w14:paraId="05D34874" w14:textId="77777777" w:rsidR="00D74107" w:rsidRDefault="00D74107" w:rsidP="00D74107"/>
    <w:p w14:paraId="158F354E" w14:textId="1DE8A45D" w:rsidR="00D74107" w:rsidRDefault="00D74107" w:rsidP="00D74107">
      <w:pPr>
        <w:pStyle w:val="h3"/>
      </w:pPr>
      <w:bookmarkStart w:id="66" w:name="_Toc276149503"/>
      <w:r w:rsidRPr="00D74107">
        <w:rPr>
          <w:highlight w:val="yellow"/>
        </w:rPr>
        <w:t>Knowledge and Disclosure</w:t>
      </w:r>
      <w:bookmarkEnd w:id="66"/>
    </w:p>
    <w:p w14:paraId="4595C663" w14:textId="01BE2AFD" w:rsidR="00D74107" w:rsidRDefault="00D74107" w:rsidP="00D74107">
      <w:r>
        <w:tab/>
      </w:r>
    </w:p>
    <w:p w14:paraId="00F63E3C" w14:textId="5E39A493" w:rsidR="00D74107" w:rsidRDefault="00D74107" w:rsidP="00D74107">
      <w:r>
        <w:t>How do you prove they knew of their status?</w:t>
      </w:r>
    </w:p>
    <w:p w14:paraId="5012043E" w14:textId="77777777" w:rsidR="00D74107" w:rsidRDefault="00D74107" w:rsidP="00D74107"/>
    <w:p w14:paraId="646B8460" w14:textId="0E0ED654" w:rsidR="00D74107" w:rsidRDefault="00D74107" w:rsidP="00D74107">
      <w:r>
        <w:t>A legal obligation to disclose HIV-status to sexual partners</w:t>
      </w:r>
    </w:p>
    <w:p w14:paraId="39297A80" w14:textId="45532966" w:rsidR="00D74107" w:rsidRDefault="00D74107" w:rsidP="00D74107">
      <w:r>
        <w:tab/>
        <w:t>- Not req’d to disclose in TX</w:t>
      </w:r>
    </w:p>
    <w:p w14:paraId="7A462DE0" w14:textId="77777777" w:rsidR="00C97D73" w:rsidRDefault="00C97D73" w:rsidP="00D74107"/>
    <w:p w14:paraId="715AF643" w14:textId="4CFD99E2" w:rsidR="00C97D73" w:rsidRDefault="00C97D73" w:rsidP="00D74107">
      <w:r>
        <w:t>How is the level of risk determined</w:t>
      </w:r>
    </w:p>
    <w:p w14:paraId="10BD65F8" w14:textId="77777777" w:rsidR="00C97D73" w:rsidRDefault="00C97D73" w:rsidP="00D74107"/>
    <w:p w14:paraId="3805552F" w14:textId="3783EBD4" w:rsidR="00C97D73" w:rsidRDefault="00C97D73" w:rsidP="00C97D73">
      <w:pPr>
        <w:pStyle w:val="ListParagraph"/>
      </w:pPr>
      <w:r>
        <w:t>Mandatory Testing of Criminal Offenders</w:t>
      </w:r>
    </w:p>
    <w:p w14:paraId="0659A10C" w14:textId="29CDAF8E" w:rsidR="00C97D73" w:rsidRDefault="00C97D73" w:rsidP="00C97D73">
      <w:pPr>
        <w:pStyle w:val="ListParagraph"/>
      </w:pPr>
      <w:r>
        <w:t>Testing rapists and other sexual offenders</w:t>
      </w:r>
    </w:p>
    <w:p w14:paraId="5AFAECC5" w14:textId="6B6792E7" w:rsidR="00C97D73" w:rsidRDefault="00C97D73" w:rsidP="00C97D73">
      <w:pPr>
        <w:pStyle w:val="ListParagraph"/>
      </w:pPr>
      <w:r>
        <w:t>Testing prostitutes and their customers</w:t>
      </w:r>
    </w:p>
    <w:p w14:paraId="44E39F6B" w14:textId="039E7ABF" w:rsidR="00C97D73" w:rsidRDefault="00C97D73" w:rsidP="00C97D73">
      <w:pPr>
        <w:pStyle w:val="ListParagraph"/>
        <w:numPr>
          <w:ilvl w:val="2"/>
          <w:numId w:val="12"/>
        </w:numPr>
      </w:pPr>
      <w:r>
        <w:t>Not done anymore</w:t>
      </w:r>
    </w:p>
    <w:p w14:paraId="13F4F26E" w14:textId="4528EA9F" w:rsidR="00C97D73" w:rsidRDefault="00C97D73" w:rsidP="00C97D73">
      <w:pPr>
        <w:pStyle w:val="ListParagraph"/>
        <w:numPr>
          <w:ilvl w:val="2"/>
          <w:numId w:val="12"/>
        </w:numPr>
      </w:pPr>
      <w:r>
        <w:t xml:space="preserve">Judges will still use HIV awareness classes as part of the </w:t>
      </w:r>
      <w:r w:rsidRPr="00C97D73">
        <w:t>judgment</w:t>
      </w:r>
      <w:r>
        <w:t xml:space="preserve"> against johns</w:t>
      </w:r>
    </w:p>
    <w:p w14:paraId="755BCC5A" w14:textId="1DBCFE8D" w:rsidR="00C97D73" w:rsidRDefault="00C97D73" w:rsidP="00C97D73">
      <w:pPr>
        <w:pStyle w:val="ListParagraph"/>
      </w:pPr>
      <w:r>
        <w:t>Testing persons who assault the police</w:t>
      </w:r>
    </w:p>
    <w:p w14:paraId="7D78C8D1" w14:textId="77777777" w:rsidR="00C97D73" w:rsidRDefault="00C97D73" w:rsidP="00D74107"/>
    <w:p w14:paraId="767E2E2D" w14:textId="6A8FCD8E" w:rsidR="00C97D73" w:rsidRDefault="00C97D73" w:rsidP="00D74107">
      <w:r>
        <w:t>Texas Crime Victim Rights</w:t>
      </w:r>
    </w:p>
    <w:p w14:paraId="71D7AB87" w14:textId="77777777" w:rsidR="00C97D73" w:rsidRDefault="00C97D73" w:rsidP="00D74107"/>
    <w:p w14:paraId="79DC5872" w14:textId="6BE1DDE8" w:rsidR="00C97D73" w:rsidRDefault="00C97D73" w:rsidP="00C97D73">
      <w:pPr>
        <w:pStyle w:val="ListParagraph"/>
        <w:numPr>
          <w:ilvl w:val="0"/>
          <w:numId w:val="12"/>
        </w:numPr>
      </w:pPr>
      <w:r>
        <w:t>AIDS &amp; Sentencing</w:t>
      </w:r>
    </w:p>
    <w:p w14:paraId="0CC6B932" w14:textId="39F7C903" w:rsidR="00C97D73" w:rsidRDefault="00C97D73" w:rsidP="00C97D73">
      <w:pPr>
        <w:pStyle w:val="ListParagraph"/>
      </w:pPr>
      <w:r>
        <w:t>Reduce or enhance criminal sentences for those who are +</w:t>
      </w:r>
    </w:p>
    <w:p w14:paraId="5A1D8803" w14:textId="4F2E2C70" w:rsidR="00C97D73" w:rsidRDefault="00C97D73" w:rsidP="00C97D73">
      <w:pPr>
        <w:pStyle w:val="ListParagraph"/>
      </w:pPr>
      <w:r>
        <w:t>Parole: Mandatory disclosure as a condition of parole</w:t>
      </w:r>
    </w:p>
    <w:p w14:paraId="1539F7BE" w14:textId="77777777" w:rsidR="00C97D73" w:rsidRDefault="00C97D73" w:rsidP="00D74107"/>
    <w:p w14:paraId="7466C3FC" w14:textId="5DF5C96A" w:rsidR="00FF14C6" w:rsidRDefault="00C97D73" w:rsidP="00FB191B">
      <w:pPr>
        <w:pStyle w:val="h1"/>
      </w:pPr>
      <w:r>
        <w:tab/>
      </w:r>
      <w:bookmarkStart w:id="67" w:name="_Toc276149504"/>
      <w:r w:rsidR="00FF14C6">
        <w:t>Immigration</w:t>
      </w:r>
      <w:bookmarkEnd w:id="67"/>
    </w:p>
    <w:p w14:paraId="257980D3" w14:textId="6BC81FFA" w:rsidR="00FF14C6" w:rsidRPr="00FF14C6" w:rsidRDefault="00FF14C6" w:rsidP="00FB191B">
      <w:pPr>
        <w:pStyle w:val="h2"/>
      </w:pPr>
      <w:bookmarkStart w:id="68" w:name="_Toc276149505"/>
      <w:r>
        <w:t>Brief History of US Law</w:t>
      </w:r>
      <w:bookmarkEnd w:id="68"/>
    </w:p>
    <w:p w14:paraId="17D54516" w14:textId="77777777" w:rsidR="00FF14C6" w:rsidRPr="00FF14C6" w:rsidRDefault="00FF14C6" w:rsidP="00FF14C6">
      <w:pPr>
        <w:pStyle w:val="ListParagraph"/>
        <w:numPr>
          <w:ilvl w:val="0"/>
          <w:numId w:val="12"/>
        </w:numPr>
        <w:sectPr w:rsidR="00FF14C6" w:rsidRPr="00FF14C6" w:rsidSect="00AD1C2E">
          <w:headerReference w:type="default" r:id="rId23"/>
          <w:footerReference w:type="default" r:id="rId24"/>
          <w:type w:val="continuous"/>
          <w:pgSz w:w="12240" w:h="15840"/>
          <w:pgMar w:top="720" w:right="720" w:bottom="720" w:left="720" w:header="720" w:footer="720" w:gutter="0"/>
          <w:cols w:space="720"/>
          <w:noEndnote/>
          <w:rtlGutter/>
        </w:sectPr>
      </w:pPr>
    </w:p>
    <w:p w14:paraId="30292535" w14:textId="4F03E892" w:rsidR="00FB191B" w:rsidRPr="00FB191B" w:rsidRDefault="00FB191B" w:rsidP="00FB191B">
      <w:pPr>
        <w:pStyle w:val="h3"/>
      </w:pPr>
      <w:bookmarkStart w:id="69" w:name="_Toc276149506"/>
      <w:r>
        <w:rPr>
          <w:highlight w:val="yellow"/>
        </w:rPr>
        <w:t xml:space="preserve">History of the </w:t>
      </w:r>
      <w:r w:rsidRPr="00FB191B">
        <w:rPr>
          <w:highlight w:val="yellow"/>
        </w:rPr>
        <w:t>HIV Exclusion</w:t>
      </w:r>
      <w:bookmarkEnd w:id="69"/>
    </w:p>
    <w:p w14:paraId="1890CFC4" w14:textId="17D582CE" w:rsidR="00D74107" w:rsidRDefault="00FF14C6" w:rsidP="00FB191B">
      <w:pPr>
        <w:pStyle w:val="ListParagraph"/>
        <w:numPr>
          <w:ilvl w:val="0"/>
          <w:numId w:val="12"/>
        </w:numPr>
      </w:pPr>
      <w:r w:rsidRPr="00FB191B">
        <w:rPr>
          <w:b/>
        </w:rPr>
        <w:t>1993-01/2010</w:t>
      </w:r>
      <w:r>
        <w:t xml:space="preserve"> – All HIV +, non-resident foreign nationals were classified as inadmissible to the US unless you qualified for a waiver b/c DHS classified HIV as a communicable disease of public health significance INA 212(a)(1)(A)(i)</w:t>
      </w:r>
    </w:p>
    <w:p w14:paraId="1AFC9D0B" w14:textId="77777777" w:rsidR="00FB191B" w:rsidRPr="00FB191B" w:rsidRDefault="00FB191B" w:rsidP="00FB191B">
      <w:pPr>
        <w:pStyle w:val="ListParagraph"/>
        <w:numPr>
          <w:ilvl w:val="0"/>
          <w:numId w:val="12"/>
        </w:numPr>
      </w:pPr>
    </w:p>
    <w:p w14:paraId="42DFB0E2" w14:textId="77777777" w:rsidR="00FF14C6" w:rsidRDefault="00FF14C6" w:rsidP="00FB191B">
      <w:pPr>
        <w:pStyle w:val="ListParagraph"/>
        <w:numPr>
          <w:ilvl w:val="0"/>
          <w:numId w:val="12"/>
        </w:numPr>
      </w:pPr>
      <w:r w:rsidRPr="00FB191B">
        <w:rPr>
          <w:b/>
        </w:rPr>
        <w:t>1987</w:t>
      </w:r>
      <w:r>
        <w:t xml:space="preserve"> – Last amnesty under Pres Reagan who issued an Executive Order excluding HIV+ aliens, which President Bush Extended. </w:t>
      </w:r>
    </w:p>
    <w:p w14:paraId="7507E5EF" w14:textId="2F4FC254" w:rsidR="00FF14C6" w:rsidRDefault="00FF14C6" w:rsidP="00FF14C6">
      <w:pPr>
        <w:pStyle w:val="ListParagraph"/>
        <w:numPr>
          <w:ilvl w:val="2"/>
          <w:numId w:val="12"/>
        </w:numPr>
      </w:pPr>
      <w:r>
        <w:t xml:space="preserve">It included a humanitarian waiver which was later eliminated in a showing of anti-gay animus. </w:t>
      </w:r>
    </w:p>
    <w:p w14:paraId="019B4FBF" w14:textId="77777777" w:rsidR="00FB191B" w:rsidRDefault="00FF14C6" w:rsidP="00FB191B">
      <w:pPr>
        <w:pStyle w:val="ListParagraph"/>
        <w:numPr>
          <w:ilvl w:val="3"/>
          <w:numId w:val="12"/>
        </w:numPr>
      </w:pPr>
      <w:r>
        <w:t>A judge could use discretion</w:t>
      </w:r>
      <w:r w:rsidR="00FB191B">
        <w:tab/>
      </w:r>
      <w:r w:rsidR="00FB191B">
        <w:tab/>
      </w:r>
      <w:r w:rsidR="00FB191B">
        <w:tab/>
      </w:r>
      <w:r w:rsidR="00FB191B">
        <w:tab/>
      </w:r>
      <w:r w:rsidR="00FB191B">
        <w:tab/>
      </w:r>
      <w:r w:rsidR="00FB191B">
        <w:tab/>
      </w:r>
      <w:r w:rsidR="00FB191B">
        <w:tab/>
      </w:r>
      <w:r w:rsidR="00FB191B">
        <w:tab/>
      </w:r>
      <w:r w:rsidR="00FB191B">
        <w:tab/>
      </w:r>
      <w:r w:rsidR="00FB191B">
        <w:tab/>
      </w:r>
    </w:p>
    <w:p w14:paraId="21DEEFC0" w14:textId="77AF4BD2" w:rsidR="00FF14C6" w:rsidRDefault="00FF14C6" w:rsidP="00FB191B">
      <w:pPr>
        <w:pStyle w:val="ListParagraph"/>
        <w:numPr>
          <w:ilvl w:val="3"/>
          <w:numId w:val="12"/>
        </w:numPr>
      </w:pPr>
      <w:r w:rsidRPr="00FF14C6">
        <w:t>e.g.,</w:t>
      </w:r>
      <w:r w:rsidR="00FB191B">
        <w:t xml:space="preserve"> might be considered if </w:t>
      </w:r>
      <w:r>
        <w:t>been here for 20 yrs – will die if sent away</w:t>
      </w:r>
    </w:p>
    <w:p w14:paraId="68217C3F" w14:textId="77777777" w:rsidR="00FB191B" w:rsidRPr="00FB191B" w:rsidRDefault="00FB191B" w:rsidP="00FB191B">
      <w:pPr>
        <w:pStyle w:val="ListParagraph"/>
        <w:numPr>
          <w:ilvl w:val="0"/>
          <w:numId w:val="12"/>
        </w:numPr>
      </w:pPr>
    </w:p>
    <w:p w14:paraId="585AEC93" w14:textId="03089FC2" w:rsidR="00FF14C6" w:rsidRDefault="00FF14C6" w:rsidP="00FB191B">
      <w:pPr>
        <w:pStyle w:val="ListParagraph"/>
        <w:numPr>
          <w:ilvl w:val="0"/>
          <w:numId w:val="12"/>
        </w:numPr>
      </w:pPr>
      <w:r w:rsidRPr="00FB191B">
        <w:rPr>
          <w:b/>
        </w:rPr>
        <w:t>1993</w:t>
      </w:r>
      <w:r w:rsidR="00FB191B">
        <w:t xml:space="preserve"> -</w:t>
      </w:r>
      <w:r>
        <w:t xml:space="preserve"> Congress codified the HIV+ exclusion, signed by Clinton. He later tried to </w:t>
      </w:r>
      <w:r w:rsidR="00FB191B">
        <w:t>eliminate it</w:t>
      </w:r>
    </w:p>
    <w:p w14:paraId="67A86124" w14:textId="77777777" w:rsidR="00FB191B" w:rsidRPr="00FB191B" w:rsidRDefault="00FB191B" w:rsidP="00FB191B">
      <w:pPr>
        <w:pStyle w:val="ListParagraph"/>
        <w:numPr>
          <w:ilvl w:val="0"/>
          <w:numId w:val="12"/>
        </w:numPr>
      </w:pPr>
    </w:p>
    <w:p w14:paraId="4F1831A6" w14:textId="234401DF" w:rsidR="00FB191B" w:rsidRDefault="00FB191B" w:rsidP="00FB191B">
      <w:pPr>
        <w:pStyle w:val="ListParagraph"/>
        <w:numPr>
          <w:ilvl w:val="0"/>
          <w:numId w:val="12"/>
        </w:numPr>
      </w:pPr>
      <w:r w:rsidRPr="00FB191B">
        <w:rPr>
          <w:b/>
        </w:rPr>
        <w:t>July 2008</w:t>
      </w:r>
      <w:r>
        <w:t xml:space="preserve"> - Congress eliminated the specific HIV ground of exclusion from the Immigration &amp; Nationality Act</w:t>
      </w:r>
    </w:p>
    <w:p w14:paraId="41A37D44" w14:textId="77777777" w:rsidR="00FB191B" w:rsidRPr="00FB191B" w:rsidRDefault="00FB191B" w:rsidP="00FB191B">
      <w:pPr>
        <w:pStyle w:val="ListParagraph"/>
        <w:numPr>
          <w:ilvl w:val="0"/>
          <w:numId w:val="12"/>
        </w:numPr>
      </w:pPr>
    </w:p>
    <w:p w14:paraId="061C65F7" w14:textId="0DD28E30" w:rsidR="00FB191B" w:rsidRDefault="00FB191B" w:rsidP="00FB191B">
      <w:pPr>
        <w:pStyle w:val="ListParagraph"/>
        <w:numPr>
          <w:ilvl w:val="0"/>
          <w:numId w:val="12"/>
        </w:numPr>
      </w:pPr>
      <w:r w:rsidRPr="00FB191B">
        <w:rPr>
          <w:b/>
        </w:rPr>
        <w:t>July 2009</w:t>
      </w:r>
      <w:r>
        <w:t xml:space="preserve"> - Health &amp; Human Services proposed HIV be removed from the list of “communicable diseases of public health significance”</w:t>
      </w:r>
    </w:p>
    <w:p w14:paraId="380975B7" w14:textId="77777777" w:rsidR="00FB191B" w:rsidRPr="00FB191B" w:rsidRDefault="00FB191B" w:rsidP="00FB191B">
      <w:pPr>
        <w:pStyle w:val="ListParagraph"/>
        <w:numPr>
          <w:ilvl w:val="0"/>
          <w:numId w:val="12"/>
        </w:numPr>
      </w:pPr>
    </w:p>
    <w:p w14:paraId="7CE57D7C" w14:textId="57C5F698" w:rsidR="00FB191B" w:rsidRDefault="00FB191B" w:rsidP="00FB191B">
      <w:pPr>
        <w:pStyle w:val="ListParagraph"/>
        <w:numPr>
          <w:ilvl w:val="0"/>
          <w:numId w:val="12"/>
        </w:numPr>
      </w:pPr>
      <w:r w:rsidRPr="00FB191B">
        <w:rPr>
          <w:b/>
        </w:rPr>
        <w:t>Jan 2010</w:t>
      </w:r>
      <w:r>
        <w:t xml:space="preserve"> – HHS finalized the regulatory change</w:t>
      </w:r>
    </w:p>
    <w:p w14:paraId="380062F8" w14:textId="77777777" w:rsidR="00FB191B" w:rsidRDefault="00FB191B" w:rsidP="00FB191B">
      <w:pPr>
        <w:pStyle w:val="ListParagraph"/>
        <w:numPr>
          <w:ilvl w:val="0"/>
          <w:numId w:val="12"/>
        </w:numPr>
      </w:pPr>
    </w:p>
    <w:p w14:paraId="75EA3673" w14:textId="3537C7FF" w:rsidR="00FB191B" w:rsidRDefault="00FB191B" w:rsidP="00FB191B">
      <w:pPr>
        <w:pStyle w:val="h3"/>
      </w:pPr>
      <w:bookmarkStart w:id="70" w:name="_Toc276149507"/>
      <w:r w:rsidRPr="00FB191B">
        <w:rPr>
          <w:highlight w:val="yellow"/>
        </w:rPr>
        <w:t>Effect of Elimination of HIV Exclusion</w:t>
      </w:r>
      <w:bookmarkEnd w:id="70"/>
    </w:p>
    <w:p w14:paraId="7D570740" w14:textId="77777777" w:rsidR="00FB191B" w:rsidRPr="00FB191B" w:rsidRDefault="00FB191B" w:rsidP="00FB191B">
      <w:pPr>
        <w:pStyle w:val="ListParagraph"/>
        <w:numPr>
          <w:ilvl w:val="0"/>
          <w:numId w:val="12"/>
        </w:numPr>
      </w:pPr>
      <w:r>
        <w:rPr>
          <w:b/>
        </w:rPr>
        <w:t>Today</w:t>
      </w:r>
    </w:p>
    <w:p w14:paraId="6852BEFA" w14:textId="0EBE2EE5" w:rsidR="00FB191B" w:rsidRDefault="00FB191B" w:rsidP="00FB191B">
      <w:pPr>
        <w:pStyle w:val="ListParagraph"/>
      </w:pPr>
      <w:r>
        <w:t>HIV test no longer part of the medical exam for permanent resident applications</w:t>
      </w:r>
    </w:p>
    <w:p w14:paraId="3989B507" w14:textId="535B0BE9" w:rsidR="00FB191B" w:rsidRDefault="00FB191B" w:rsidP="00FB191B">
      <w:pPr>
        <w:pStyle w:val="ListParagraph"/>
      </w:pPr>
      <w:r>
        <w:t>They shouldn’t inquire about HIV status</w:t>
      </w:r>
    </w:p>
    <w:p w14:paraId="44498408" w14:textId="50B8CAA2" w:rsidR="00FB191B" w:rsidRDefault="00FB191B" w:rsidP="00FB191B">
      <w:pPr>
        <w:pStyle w:val="ListParagraph"/>
      </w:pPr>
      <w:r>
        <w:t xml:space="preserve">Applicants </w:t>
      </w:r>
      <w:r w:rsidRPr="00FB191B">
        <w:rPr>
          <w:b/>
          <w:bCs/>
          <w:i/>
        </w:rPr>
        <w:t>should</w:t>
      </w:r>
      <w:r>
        <w:t xml:space="preserve"> not be denied a visa, admission to US, or permanent residence </w:t>
      </w:r>
      <w:r>
        <w:rPr>
          <w:i/>
        </w:rPr>
        <w:t>solely on the</w:t>
      </w:r>
      <w:r>
        <w:t xml:space="preserve"> basis on HIV status</w:t>
      </w:r>
    </w:p>
    <w:p w14:paraId="5C427E6B" w14:textId="42D7D2BB" w:rsidR="00FB191B" w:rsidRDefault="00FB191B" w:rsidP="00FB191B">
      <w:pPr>
        <w:pStyle w:val="ListParagraph"/>
      </w:pPr>
      <w:r>
        <w:t xml:space="preserve">First Int’l AIDS conference in 15 yrs is planned in HIV exclusion </w:t>
      </w:r>
    </w:p>
    <w:p w14:paraId="45720933" w14:textId="6CBC1B4F" w:rsidR="00FB191B" w:rsidRDefault="00FB191B" w:rsidP="00FB191B">
      <w:pPr>
        <w:pStyle w:val="ListParagraph"/>
        <w:numPr>
          <w:ilvl w:val="2"/>
          <w:numId w:val="12"/>
        </w:numPr>
      </w:pPr>
      <w:r>
        <w:t>20 yr boycott</w:t>
      </w:r>
    </w:p>
    <w:p w14:paraId="633C7760" w14:textId="64308310" w:rsidR="00033080" w:rsidRDefault="00033080" w:rsidP="00033080">
      <w:pPr>
        <w:pStyle w:val="h2"/>
      </w:pPr>
      <w:bookmarkStart w:id="71" w:name="_Toc276149508"/>
      <w:r>
        <w:t>Overview of Categories</w:t>
      </w:r>
      <w:bookmarkEnd w:id="71"/>
    </w:p>
    <w:p w14:paraId="561AA3A8" w14:textId="77777777" w:rsidR="00033080" w:rsidRDefault="00033080" w:rsidP="00033080">
      <w:pPr>
        <w:pStyle w:val="ListParagraph"/>
        <w:numPr>
          <w:ilvl w:val="0"/>
          <w:numId w:val="12"/>
        </w:numPr>
        <w:rPr>
          <w:b/>
        </w:rPr>
      </w:pPr>
    </w:p>
    <w:p w14:paraId="593F15B4" w14:textId="6F2A448C" w:rsidR="00033080" w:rsidRDefault="00033080" w:rsidP="00033080">
      <w:pPr>
        <w:pStyle w:val="ListParagraph"/>
        <w:numPr>
          <w:ilvl w:val="0"/>
          <w:numId w:val="12"/>
        </w:numPr>
        <w:rPr>
          <w:b/>
        </w:rPr>
      </w:pPr>
      <w:r w:rsidRPr="00033080">
        <w:rPr>
          <w:b/>
        </w:rPr>
        <w:t>US Citizens</w:t>
      </w:r>
    </w:p>
    <w:p w14:paraId="64C20E73" w14:textId="77777777" w:rsidR="00033080" w:rsidRDefault="00033080" w:rsidP="00033080">
      <w:pPr>
        <w:pStyle w:val="ListParagraph"/>
      </w:pPr>
      <w:r>
        <w:t xml:space="preserve">Born in US </w:t>
      </w:r>
      <w:r w:rsidRPr="00033080">
        <w:rPr>
          <w:b/>
        </w:rPr>
        <w:t xml:space="preserve">or </w:t>
      </w:r>
    </w:p>
    <w:p w14:paraId="00EC7120" w14:textId="28D10330" w:rsidR="00033080" w:rsidRPr="00033080" w:rsidRDefault="00033080" w:rsidP="00033080">
      <w:pPr>
        <w:pStyle w:val="ListParagraph"/>
      </w:pPr>
      <w:r>
        <w:t>Naturalized here</w:t>
      </w:r>
    </w:p>
    <w:p w14:paraId="570549C8" w14:textId="77777777" w:rsidR="00033080" w:rsidRDefault="00033080" w:rsidP="00033080">
      <w:pPr>
        <w:pStyle w:val="ListParagraph"/>
        <w:numPr>
          <w:ilvl w:val="0"/>
          <w:numId w:val="12"/>
        </w:numPr>
        <w:rPr>
          <w:b/>
        </w:rPr>
      </w:pPr>
    </w:p>
    <w:p w14:paraId="3420F380" w14:textId="37ED8314" w:rsidR="00033080" w:rsidRPr="00033080" w:rsidRDefault="00033080" w:rsidP="00033080">
      <w:pPr>
        <w:pStyle w:val="ListParagraph"/>
        <w:numPr>
          <w:ilvl w:val="0"/>
          <w:numId w:val="12"/>
        </w:numPr>
        <w:rPr>
          <w:b/>
        </w:rPr>
      </w:pPr>
      <w:r w:rsidRPr="00033080">
        <w:rPr>
          <w:b/>
        </w:rPr>
        <w:t>Aliens</w:t>
      </w:r>
    </w:p>
    <w:p w14:paraId="4394A0E6" w14:textId="0ED0051B" w:rsidR="00033080" w:rsidRDefault="00033080" w:rsidP="00033080">
      <w:pPr>
        <w:pStyle w:val="ListParagraph"/>
      </w:pPr>
      <w:r>
        <w:t>Lawful permanent residents —Immigrants (Green Card holder)</w:t>
      </w:r>
    </w:p>
    <w:p w14:paraId="5D609514" w14:textId="5277AE28" w:rsidR="00033080" w:rsidRDefault="00033080" w:rsidP="00033080">
      <w:pPr>
        <w:pStyle w:val="ListParagraph"/>
      </w:pPr>
      <w:r>
        <w:t xml:space="preserve">Non-immigrants: Persons temporarily allowed in </w:t>
      </w:r>
      <w:r w:rsidRPr="00033080">
        <w:t>the</w:t>
      </w:r>
      <w:r>
        <w:t xml:space="preserve"> US</w:t>
      </w:r>
    </w:p>
    <w:p w14:paraId="5D4409EA" w14:textId="640D50E9" w:rsidR="00033080" w:rsidRDefault="00033080" w:rsidP="00033080">
      <w:pPr>
        <w:pStyle w:val="ListParagraph"/>
        <w:numPr>
          <w:ilvl w:val="2"/>
          <w:numId w:val="12"/>
        </w:numPr>
      </w:pPr>
      <w:r>
        <w:t>Student visas</w:t>
      </w:r>
    </w:p>
    <w:p w14:paraId="2E7C65DD" w14:textId="7C13A1D9" w:rsidR="003956B6" w:rsidRDefault="003956B6" w:rsidP="003956B6">
      <w:pPr>
        <w:pStyle w:val="ListParagraph"/>
        <w:numPr>
          <w:ilvl w:val="3"/>
          <w:numId w:val="12"/>
        </w:numPr>
      </w:pPr>
      <w:r>
        <w:t>F-1 Students</w:t>
      </w:r>
    </w:p>
    <w:p w14:paraId="755C96D7" w14:textId="45C6D791" w:rsidR="003956B6" w:rsidRDefault="003956B6" w:rsidP="003956B6">
      <w:pPr>
        <w:pStyle w:val="ListParagraph"/>
        <w:numPr>
          <w:ilvl w:val="3"/>
          <w:numId w:val="12"/>
        </w:numPr>
      </w:pPr>
      <w:r>
        <w:t>J-1 Exchange Students</w:t>
      </w:r>
    </w:p>
    <w:p w14:paraId="183509D4" w14:textId="77777777" w:rsidR="003956B6" w:rsidRDefault="003956B6" w:rsidP="003956B6">
      <w:pPr>
        <w:pStyle w:val="ListParagraph"/>
        <w:numPr>
          <w:ilvl w:val="3"/>
          <w:numId w:val="12"/>
        </w:numPr>
      </w:pPr>
    </w:p>
    <w:p w14:paraId="45082201" w14:textId="2C0CA8A4" w:rsidR="00033080" w:rsidRDefault="00033080" w:rsidP="00033080">
      <w:pPr>
        <w:pStyle w:val="ListParagraph"/>
        <w:numPr>
          <w:ilvl w:val="2"/>
          <w:numId w:val="12"/>
        </w:numPr>
      </w:pPr>
      <w:r>
        <w:t>Work visas</w:t>
      </w:r>
    </w:p>
    <w:p w14:paraId="7848AF70" w14:textId="349720C5" w:rsidR="003956B6" w:rsidRDefault="003956B6" w:rsidP="00033080">
      <w:pPr>
        <w:pStyle w:val="ListParagraph"/>
        <w:numPr>
          <w:ilvl w:val="2"/>
          <w:numId w:val="12"/>
        </w:numPr>
      </w:pPr>
      <w:r>
        <w:t>B-2 visitors (tourists)</w:t>
      </w:r>
    </w:p>
    <w:p w14:paraId="39206D44" w14:textId="192FFB3D" w:rsidR="00033080" w:rsidRDefault="00033080" w:rsidP="00033080">
      <w:pPr>
        <w:pStyle w:val="ListParagraph"/>
      </w:pPr>
      <w:r>
        <w:t>Refugees/Asylees/temp protective status (TPS)</w:t>
      </w:r>
    </w:p>
    <w:p w14:paraId="5A1B9E16" w14:textId="5F04CC33" w:rsidR="00033080" w:rsidRDefault="00033080" w:rsidP="00033080">
      <w:pPr>
        <w:pStyle w:val="ListParagraph"/>
      </w:pPr>
      <w:r>
        <w:t>Illegal aliens</w:t>
      </w:r>
    </w:p>
    <w:p w14:paraId="171070F6" w14:textId="11F88975" w:rsidR="00033080" w:rsidRDefault="007C6F2F" w:rsidP="007C6F2F">
      <w:pPr>
        <w:pStyle w:val="h2"/>
      </w:pPr>
      <w:bookmarkStart w:id="72" w:name="_Toc276149509"/>
      <w:r>
        <w:t>Access to the US</w:t>
      </w:r>
      <w:bookmarkEnd w:id="72"/>
    </w:p>
    <w:p w14:paraId="4A86809B" w14:textId="206E3E59" w:rsidR="00033080" w:rsidRDefault="00033080" w:rsidP="00033080">
      <w:pPr>
        <w:pStyle w:val="ListParagraph"/>
        <w:numPr>
          <w:ilvl w:val="0"/>
          <w:numId w:val="12"/>
        </w:numPr>
      </w:pPr>
      <w:r>
        <w:rPr>
          <w:b/>
        </w:rPr>
        <w:t>Did you know…?</w:t>
      </w:r>
    </w:p>
    <w:p w14:paraId="02EF33FF" w14:textId="6A65EA60" w:rsidR="00033080" w:rsidRDefault="00033080" w:rsidP="00033080">
      <w:pPr>
        <w:pStyle w:val="ListParagraph"/>
      </w:pPr>
      <w:r>
        <w:t xml:space="preserve">If you came in legally </w:t>
      </w:r>
      <w:r>
        <w:sym w:font="Wingdings" w:char="F0E0"/>
      </w:r>
      <w:r>
        <w:t xml:space="preserve"> Can marry US citizen &amp; become citizen</w:t>
      </w:r>
    </w:p>
    <w:p w14:paraId="5E6810E2" w14:textId="2289AF22" w:rsidR="00033080" w:rsidRDefault="00033080" w:rsidP="00033080">
      <w:pPr>
        <w:pStyle w:val="ListParagraph"/>
      </w:pPr>
      <w:r>
        <w:t xml:space="preserve">If you came in illlegally </w:t>
      </w:r>
      <w:r>
        <w:sym w:font="Wingdings" w:char="F0E0"/>
      </w:r>
      <w:r>
        <w:t xml:space="preserve"> Can’t marry US citizen &amp; become citizen</w:t>
      </w:r>
    </w:p>
    <w:p w14:paraId="49AD21DA" w14:textId="77777777" w:rsidR="007C6F2F" w:rsidRDefault="007C6F2F" w:rsidP="00C36CAE">
      <w:pPr>
        <w:rPr>
          <w:b/>
        </w:rPr>
      </w:pPr>
    </w:p>
    <w:p w14:paraId="3730E8F6" w14:textId="1A2DE86E" w:rsidR="00033080" w:rsidRPr="007C6F2F" w:rsidRDefault="00C36CAE" w:rsidP="00C36CAE">
      <w:pPr>
        <w:rPr>
          <w:b/>
        </w:rPr>
      </w:pPr>
      <w:r w:rsidRPr="007C6F2F">
        <w:rPr>
          <w:b/>
        </w:rPr>
        <w:t>HIV/AIDS &amp; Naturalization</w:t>
      </w:r>
    </w:p>
    <w:p w14:paraId="7513F86A" w14:textId="5DCA21B8" w:rsidR="00C36CAE" w:rsidRDefault="003956B6" w:rsidP="00C36CAE">
      <w:pPr>
        <w:pStyle w:val="ListParagraph"/>
      </w:pPr>
      <w:r>
        <w:t>It’s not and never was an issue for naturalization</w:t>
      </w:r>
    </w:p>
    <w:p w14:paraId="1FCF3A8E" w14:textId="0CC98BDB" w:rsidR="007C6F2F" w:rsidRDefault="007C6F2F" w:rsidP="00C36CAE">
      <w:pPr>
        <w:pStyle w:val="ListParagraph"/>
      </w:pPr>
      <w:r>
        <w:t>…</w:t>
      </w:r>
    </w:p>
    <w:p w14:paraId="06BDF824" w14:textId="77777777" w:rsidR="007C6F2F" w:rsidRPr="007C6F2F" w:rsidRDefault="007C6F2F" w:rsidP="003956B6">
      <w:pPr>
        <w:pStyle w:val="ListParagraph"/>
        <w:numPr>
          <w:ilvl w:val="0"/>
          <w:numId w:val="12"/>
        </w:numPr>
      </w:pPr>
    </w:p>
    <w:p w14:paraId="24D0F897" w14:textId="7FDD7638" w:rsidR="003956B6" w:rsidRDefault="003956B6" w:rsidP="003956B6">
      <w:pPr>
        <w:pStyle w:val="ListParagraph"/>
        <w:numPr>
          <w:ilvl w:val="0"/>
          <w:numId w:val="12"/>
        </w:numPr>
      </w:pPr>
      <w:r>
        <w:rPr>
          <w:b/>
        </w:rPr>
        <w:t>Non-Immigrants</w:t>
      </w:r>
    </w:p>
    <w:p w14:paraId="6E0D397A" w14:textId="30D10C2F" w:rsidR="003956B6" w:rsidRDefault="003956B6" w:rsidP="003956B6">
      <w:pPr>
        <w:pStyle w:val="ListParagraph"/>
      </w:pPr>
      <w:r>
        <w:t>Foreign national applicants don’t have to submit to medical exams to obtain visa (but can be req’d to take HIV test as a pre-requisite to entering the US)</w:t>
      </w:r>
    </w:p>
    <w:p w14:paraId="2B071ABD" w14:textId="4F354537" w:rsidR="007C6F2F" w:rsidRDefault="007C6F2F" w:rsidP="003956B6">
      <w:pPr>
        <w:pStyle w:val="ListParagraph"/>
      </w:pPr>
      <w:r>
        <w:t>…</w:t>
      </w:r>
    </w:p>
    <w:p w14:paraId="3F5CEBEB" w14:textId="77777777" w:rsidR="003956B6" w:rsidRDefault="003956B6" w:rsidP="003956B6">
      <w:pPr>
        <w:pStyle w:val="ListParagraph"/>
        <w:numPr>
          <w:ilvl w:val="0"/>
          <w:numId w:val="0"/>
        </w:numPr>
        <w:ind w:left="720"/>
      </w:pPr>
    </w:p>
    <w:p w14:paraId="14EE0881" w14:textId="0AC90506" w:rsidR="007C6F2F" w:rsidRDefault="007C6F2F" w:rsidP="007C6F2F">
      <w:pPr>
        <w:pStyle w:val="h2"/>
      </w:pPr>
      <w:bookmarkStart w:id="73" w:name="_Toc276149510"/>
      <w:r>
        <w:t>Former Law</w:t>
      </w:r>
      <w:bookmarkEnd w:id="73"/>
    </w:p>
    <w:p w14:paraId="01484FEE" w14:textId="7E677BD5" w:rsidR="003956B6" w:rsidRPr="003956B6" w:rsidRDefault="003956B6" w:rsidP="003956B6">
      <w:pPr>
        <w:pStyle w:val="ListParagraph"/>
        <w:numPr>
          <w:ilvl w:val="0"/>
          <w:numId w:val="12"/>
        </w:numPr>
      </w:pPr>
      <w:r>
        <w:rPr>
          <w:b/>
        </w:rPr>
        <w:t>The Old Special Waivers for Non-Immigrants INA 212 (d)(3)</w:t>
      </w:r>
    </w:p>
    <w:p w14:paraId="4E2F0F36" w14:textId="358CD1DA" w:rsidR="003956B6" w:rsidRDefault="007C6F2F" w:rsidP="003956B6">
      <w:pPr>
        <w:pStyle w:val="ListParagraph"/>
      </w:pPr>
      <w:r>
        <w:t>30 day entry</w:t>
      </w:r>
    </w:p>
    <w:p w14:paraId="40E53E1E" w14:textId="2A94D313" w:rsidR="007C6F2F" w:rsidRDefault="007C6F2F" w:rsidP="007C6F2F">
      <w:pPr>
        <w:pStyle w:val="ListParagraph"/>
        <w:numPr>
          <w:ilvl w:val="2"/>
          <w:numId w:val="12"/>
        </w:numPr>
      </w:pPr>
      <w:r>
        <w:t>there was a waier IF</w:t>
      </w:r>
    </w:p>
    <w:p w14:paraId="765B6093" w14:textId="00065E68" w:rsidR="007C6F2F" w:rsidRDefault="007C6F2F" w:rsidP="007C6F2F">
      <w:pPr>
        <w:pStyle w:val="ListParagraph"/>
        <w:numPr>
          <w:ilvl w:val="3"/>
          <w:numId w:val="12"/>
        </w:numPr>
      </w:pPr>
      <w:r>
        <w:t>asymptomatic</w:t>
      </w:r>
    </w:p>
    <w:p w14:paraId="2A725A7E" w14:textId="011A8E58" w:rsidR="007C6F2F" w:rsidRDefault="007C6F2F" w:rsidP="007C6F2F">
      <w:pPr>
        <w:pStyle w:val="ListParagraph"/>
        <w:numPr>
          <w:ilvl w:val="3"/>
          <w:numId w:val="12"/>
        </w:numPr>
      </w:pPr>
      <w:r>
        <w:t>visiting for 30 days or less</w:t>
      </w:r>
    </w:p>
    <w:p w14:paraId="0F606BF7" w14:textId="364F0F66" w:rsidR="007C6F2F" w:rsidRDefault="007C6F2F" w:rsidP="007C6F2F">
      <w:pPr>
        <w:pStyle w:val="ListParagraph"/>
        <w:numPr>
          <w:ilvl w:val="3"/>
          <w:numId w:val="12"/>
        </w:numPr>
      </w:pPr>
      <w:r>
        <w:t>persona has sufficient assets (such as insurance to cover medical bills if they get sick while here</w:t>
      </w:r>
    </w:p>
    <w:p w14:paraId="72D37C28" w14:textId="556DFA4B" w:rsidR="007C6F2F" w:rsidRDefault="007C6F2F" w:rsidP="007C6F2F">
      <w:pPr>
        <w:pStyle w:val="ListParagraph"/>
        <w:numPr>
          <w:ilvl w:val="4"/>
          <w:numId w:val="12"/>
        </w:numPr>
      </w:pPr>
      <w:r>
        <w:t>this was a substantial burden to overcome</w:t>
      </w:r>
    </w:p>
    <w:p w14:paraId="120E9B71" w14:textId="702A1E7C" w:rsidR="007C6F2F" w:rsidRDefault="007C6F2F" w:rsidP="007C6F2F">
      <w:pPr>
        <w:pStyle w:val="ListParagraph"/>
        <w:numPr>
          <w:ilvl w:val="3"/>
          <w:numId w:val="12"/>
        </w:numPr>
      </w:pPr>
      <w:r>
        <w:t>Won’t poise a danger to public health</w:t>
      </w:r>
    </w:p>
    <w:p w14:paraId="07695D3A" w14:textId="0AD4E505" w:rsidR="007C6F2F" w:rsidRDefault="007C6F2F" w:rsidP="007C6F2F">
      <w:pPr>
        <w:pStyle w:val="ListParagraph"/>
        <w:numPr>
          <w:ilvl w:val="4"/>
          <w:numId w:val="12"/>
        </w:numPr>
      </w:pPr>
      <w:r>
        <w:t>Might have to sign that you won’t have sex while here</w:t>
      </w:r>
    </w:p>
    <w:p w14:paraId="2462965C" w14:textId="36F891ED" w:rsidR="007C6F2F" w:rsidRDefault="007C6F2F" w:rsidP="007C6F2F">
      <w:pPr>
        <w:pStyle w:val="ListParagraph"/>
        <w:numPr>
          <w:ilvl w:val="3"/>
          <w:numId w:val="12"/>
        </w:numPr>
      </w:pPr>
      <w:r>
        <w:t xml:space="preserve">If denied </w:t>
      </w:r>
      <w:r>
        <w:sym w:font="Wingdings" w:char="F0E0"/>
      </w:r>
      <w:r>
        <w:t xml:space="preserve"> What Ct has jsd? You just had to beg and plead</w:t>
      </w:r>
    </w:p>
    <w:p w14:paraId="5CD26795" w14:textId="77777777" w:rsidR="007C6F2F" w:rsidRPr="007C6F2F" w:rsidRDefault="007C6F2F" w:rsidP="007C6F2F">
      <w:pPr>
        <w:pStyle w:val="ListParagraph"/>
        <w:numPr>
          <w:ilvl w:val="0"/>
          <w:numId w:val="12"/>
        </w:numPr>
      </w:pPr>
    </w:p>
    <w:p w14:paraId="05880233" w14:textId="3965E424" w:rsidR="007C6F2F" w:rsidRPr="007C6F2F" w:rsidRDefault="007C6F2F" w:rsidP="007C6F2F">
      <w:pPr>
        <w:pStyle w:val="ListParagraph"/>
        <w:numPr>
          <w:ilvl w:val="0"/>
          <w:numId w:val="12"/>
        </w:numPr>
      </w:pPr>
      <w:r w:rsidRPr="007C6F2F">
        <w:rPr>
          <w:b/>
        </w:rPr>
        <w:t>Event</w:t>
      </w:r>
      <w:r>
        <w:t xml:space="preserve"> </w:t>
      </w:r>
      <w:r>
        <w:rPr>
          <w:b/>
        </w:rPr>
        <w:t>Waivers for Non-Immigrants</w:t>
      </w:r>
    </w:p>
    <w:p w14:paraId="0EDCA602" w14:textId="5DE4CA5E" w:rsidR="007C6F2F" w:rsidRDefault="007C6F2F" w:rsidP="007C6F2F">
      <w:pPr>
        <w:pStyle w:val="ListParagraph"/>
      </w:pPr>
      <w:r>
        <w:t>If deemed to be in the public interest, the Atty Gen. could authorize blanket waivers for all foreign nationals to participate in designated events</w:t>
      </w:r>
    </w:p>
    <w:p w14:paraId="1A77EFA0" w14:textId="11ECD5A4" w:rsidR="00344EB4" w:rsidRDefault="00344EB4" w:rsidP="00344EB4">
      <w:pPr>
        <w:pStyle w:val="h2"/>
      </w:pPr>
      <w:bookmarkStart w:id="74" w:name="_Toc276149511"/>
      <w:r>
        <w:t>Lawful Permanent Resident-Immigrant Categories</w:t>
      </w:r>
      <w:bookmarkEnd w:id="74"/>
    </w:p>
    <w:p w14:paraId="06309C67" w14:textId="581E49D5" w:rsidR="00344EB4" w:rsidRDefault="00344EB4" w:rsidP="00344EB4">
      <w:pPr>
        <w:pStyle w:val="ListParagraph"/>
        <w:numPr>
          <w:ilvl w:val="0"/>
          <w:numId w:val="12"/>
        </w:numPr>
      </w:pPr>
      <w:r>
        <w:t>Family-based</w:t>
      </w:r>
    </w:p>
    <w:p w14:paraId="65450D83" w14:textId="20B20762" w:rsidR="00EB0E8A" w:rsidRDefault="00EB0E8A" w:rsidP="00EB0E8A">
      <w:pPr>
        <w:pStyle w:val="ListParagraph"/>
      </w:pPr>
      <w:r>
        <w:t>Sponsored by US Citizen</w:t>
      </w:r>
    </w:p>
    <w:p w14:paraId="120D3B8B" w14:textId="5BE8E16E" w:rsidR="00EB0E8A" w:rsidRDefault="00EB0E8A" w:rsidP="00EB0E8A">
      <w:pPr>
        <w:pStyle w:val="ListParagraph"/>
        <w:numPr>
          <w:ilvl w:val="2"/>
          <w:numId w:val="12"/>
        </w:numPr>
      </w:pPr>
      <w:r>
        <w:t xml:space="preserve">Parent </w:t>
      </w:r>
    </w:p>
    <w:p w14:paraId="68D203CE" w14:textId="4B355CCB" w:rsidR="00EB0E8A" w:rsidRDefault="00EB0E8A" w:rsidP="00EB0E8A">
      <w:pPr>
        <w:pStyle w:val="ListParagraph"/>
        <w:numPr>
          <w:ilvl w:val="2"/>
          <w:numId w:val="12"/>
        </w:numPr>
      </w:pPr>
      <w:r>
        <w:t>Spouse</w:t>
      </w:r>
    </w:p>
    <w:p w14:paraId="101D32DF" w14:textId="58DBB9D5" w:rsidR="00EB0E8A" w:rsidRDefault="00EB0E8A" w:rsidP="00EB0E8A">
      <w:pPr>
        <w:pStyle w:val="ListParagraph"/>
        <w:numPr>
          <w:ilvl w:val="2"/>
          <w:numId w:val="12"/>
        </w:numPr>
      </w:pPr>
      <w:r>
        <w:t>Son/daughter – married or unmarried</w:t>
      </w:r>
    </w:p>
    <w:p w14:paraId="33121C7D" w14:textId="1E6639A1" w:rsidR="00EB0E8A" w:rsidRDefault="00EB0E8A" w:rsidP="00EB0E8A">
      <w:pPr>
        <w:pStyle w:val="ListParagraph"/>
        <w:numPr>
          <w:ilvl w:val="2"/>
          <w:numId w:val="12"/>
        </w:numPr>
      </w:pPr>
      <w:r>
        <w:t>Sister/brothe</w:t>
      </w:r>
    </w:p>
    <w:p w14:paraId="4E4A95EB" w14:textId="066DA902" w:rsidR="00EB0E8A" w:rsidRDefault="00EB0E8A" w:rsidP="00EB0E8A">
      <w:pPr>
        <w:pStyle w:val="ListParagraph"/>
      </w:pPr>
      <w:r>
        <w:t>Sponsored by lawful permanent resident</w:t>
      </w:r>
    </w:p>
    <w:p w14:paraId="63B3DE8D" w14:textId="643B6A06" w:rsidR="00EB0E8A" w:rsidRDefault="00EB0E8A" w:rsidP="00EB0E8A">
      <w:pPr>
        <w:pStyle w:val="ListParagraph"/>
        <w:numPr>
          <w:ilvl w:val="2"/>
          <w:numId w:val="12"/>
        </w:numPr>
      </w:pPr>
      <w:r>
        <w:t>….</w:t>
      </w:r>
    </w:p>
    <w:p w14:paraId="45CCAD39" w14:textId="69389C45" w:rsidR="00344EB4" w:rsidRDefault="00344EB4" w:rsidP="00344EB4">
      <w:pPr>
        <w:pStyle w:val="ListParagraph"/>
        <w:numPr>
          <w:ilvl w:val="0"/>
          <w:numId w:val="12"/>
        </w:numPr>
      </w:pPr>
      <w:r>
        <w:t>Employment-based</w:t>
      </w:r>
    </w:p>
    <w:p w14:paraId="1251DA83" w14:textId="31743548" w:rsidR="00344EB4" w:rsidRDefault="00344EB4" w:rsidP="00344EB4">
      <w:pPr>
        <w:pStyle w:val="ListParagraph"/>
        <w:numPr>
          <w:ilvl w:val="0"/>
          <w:numId w:val="12"/>
        </w:numPr>
      </w:pPr>
      <w:r>
        <w:t>Diversity lottery</w:t>
      </w:r>
    </w:p>
    <w:p w14:paraId="3BCFE440" w14:textId="27DB749E" w:rsidR="00344EB4" w:rsidRDefault="00344EB4" w:rsidP="00344EB4">
      <w:pPr>
        <w:pStyle w:val="ListParagraph"/>
        <w:numPr>
          <w:ilvl w:val="0"/>
          <w:numId w:val="12"/>
        </w:numPr>
      </w:pPr>
      <w:r>
        <w:t>Investment</w:t>
      </w:r>
    </w:p>
    <w:p w14:paraId="522CD050" w14:textId="36FD3098" w:rsidR="00344EB4" w:rsidRDefault="00344EB4" w:rsidP="00344EB4">
      <w:pPr>
        <w:pStyle w:val="ListParagraph"/>
        <w:numPr>
          <w:ilvl w:val="0"/>
          <w:numId w:val="12"/>
        </w:numPr>
      </w:pPr>
      <w:r>
        <w:t>Asylum/refugee</w:t>
      </w:r>
    </w:p>
    <w:p w14:paraId="5BE3388C" w14:textId="3C0161DB" w:rsidR="00344EB4" w:rsidRDefault="00344EB4" w:rsidP="00344EB4">
      <w:pPr>
        <w:pStyle w:val="ListParagraph"/>
        <w:numPr>
          <w:ilvl w:val="0"/>
          <w:numId w:val="12"/>
        </w:numPr>
      </w:pPr>
      <w:r>
        <w:t>Cancellation of removal</w:t>
      </w:r>
    </w:p>
    <w:p w14:paraId="728D9105" w14:textId="76769934" w:rsidR="00344EB4" w:rsidRDefault="00344EB4" w:rsidP="00344EB4">
      <w:pPr>
        <w:pStyle w:val="ListParagraph"/>
        <w:numPr>
          <w:ilvl w:val="0"/>
          <w:numId w:val="12"/>
        </w:numPr>
      </w:pPr>
      <w:r>
        <w:t>Registry</w:t>
      </w:r>
    </w:p>
    <w:p w14:paraId="1C13DDE9" w14:textId="36FD906E" w:rsidR="00344EB4" w:rsidRDefault="00344EB4" w:rsidP="00344EB4">
      <w:pPr>
        <w:pStyle w:val="ListParagraph"/>
        <w:numPr>
          <w:ilvl w:val="0"/>
          <w:numId w:val="12"/>
        </w:numPr>
      </w:pPr>
      <w:r>
        <w:t>Others: CAA VAWA, etc</w:t>
      </w:r>
    </w:p>
    <w:p w14:paraId="45D625D0" w14:textId="43BDE3F7" w:rsidR="004736E9" w:rsidRDefault="004736E9" w:rsidP="00344EB4">
      <w:pPr>
        <w:pStyle w:val="ListParagraph"/>
        <w:numPr>
          <w:ilvl w:val="0"/>
          <w:numId w:val="12"/>
        </w:numPr>
      </w:pPr>
      <w:r>
        <w:t xml:space="preserve">The Irish get more visas than any other country in the world </w:t>
      </w:r>
      <w:r>
        <w:sym w:font="Wingdings" w:char="F0E0"/>
      </w:r>
      <w:r>
        <w:t xml:space="preserve"> b/c of the kennedys</w:t>
      </w:r>
    </w:p>
    <w:p w14:paraId="4211BFD3" w14:textId="7B669318" w:rsidR="009B01B2" w:rsidRPr="00560A44" w:rsidRDefault="009B01B2" w:rsidP="009B01B2">
      <w:pPr>
        <w:spacing w:before="100" w:beforeAutospacing="1" w:after="100" w:afterAutospacing="1"/>
        <w:rPr>
          <w:color w:val="000000"/>
          <w:szCs w:val="18"/>
        </w:rPr>
      </w:pPr>
    </w:p>
    <w:p w14:paraId="1DB7B34A" w14:textId="77777777" w:rsidR="002F40C2" w:rsidRPr="00684117" w:rsidRDefault="002F40C2" w:rsidP="002F40C2"/>
    <w:p w14:paraId="669F8DAA" w14:textId="00ED639B" w:rsidR="00D05124" w:rsidRPr="00BB52FE" w:rsidRDefault="00D05124" w:rsidP="00BB52FE"/>
    <w:sectPr w:rsidR="00D05124" w:rsidRPr="00BB52FE" w:rsidSect="00D05124">
      <w:type w:val="continuous"/>
      <w:pgSz w:w="12240" w:h="15840"/>
      <w:pgMar w:top="720" w:right="720" w:bottom="720" w:left="720" w:header="720" w:footer="720" w:gutter="0"/>
      <w:cols w:space="720"/>
      <w:noEndnote/>
      <w:rtlGutter/>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F5AD8" w14:textId="77777777" w:rsidR="00E400A1" w:rsidRDefault="00E400A1" w:rsidP="00E7514C">
      <w:r>
        <w:separator/>
      </w:r>
    </w:p>
  </w:endnote>
  <w:endnote w:type="continuationSeparator" w:id="0">
    <w:p w14:paraId="7D43FBB6" w14:textId="77777777" w:rsidR="00E400A1" w:rsidRDefault="00E400A1" w:rsidP="00E7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Big Caslon">
    <w:panose1 w:val="02000603090000020003"/>
    <w:charset w:val="00"/>
    <w:family w:val="auto"/>
    <w:pitch w:val="variable"/>
    <w:sig w:usb0="80000063" w:usb1="00000000" w:usb2="00000000" w:usb3="00000000" w:csb0="000001FB" w:csb1="00000000"/>
  </w:font>
  <w:font w:name="ＭＳ ゴシック">
    <w:altName w:val="Arial"/>
    <w:panose1 w:val="00000000000000000000"/>
    <w:charset w:val="80"/>
    <w:family w:val="modern"/>
    <w:notTrueType/>
    <w:pitch w:val="fixed"/>
    <w:sig w:usb0="00000001" w:usb1="08070000" w:usb2="00000010" w:usb3="00000000" w:csb0="00020000" w:csb1="00000000"/>
  </w:font>
  <w:font w:name="Bell MT">
    <w:panose1 w:val="020205030603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oefler Text">
    <w:panose1 w:val="02030602050506020203"/>
    <w:charset w:val="00"/>
    <w:family w:val="auto"/>
    <w:pitch w:val="variable"/>
    <w:sig w:usb0="800002FF" w:usb1="5000204B" w:usb2="00000004" w:usb3="00000000" w:csb0="00000197" w:csb1="00000000"/>
  </w:font>
  <w:font w:name="Hoefler Text Engraved 2">
    <w:panose1 w:val="00000000000000000000"/>
    <w:charset w:val="00"/>
    <w:family w:val="auto"/>
    <w:pitch w:val="variable"/>
    <w:sig w:usb0="800000AF" w:usb1="10000040" w:usb2="00000000" w:usb3="00000000" w:csb0="00000011" w:csb1="00000000"/>
  </w:font>
  <w:font w:name="Hoefler Text Roman SC">
    <w:panose1 w:val="00000000000000000000"/>
    <w:charset w:val="00"/>
    <w:family w:val="auto"/>
    <w:pitch w:val="variable"/>
    <w:sig w:usb0="8000002F" w:usb1="10000048" w:usb2="00000000" w:usb3="00000000" w:csb0="00000111" w:csb1="00000000"/>
  </w:font>
  <w:font w:name="Cambria">
    <w:panose1 w:val="02040503050406030204"/>
    <w:charset w:val="00"/>
    <w:family w:val="auto"/>
    <w:pitch w:val="variable"/>
    <w:sig w:usb0="E00002FF" w:usb1="400004FF" w:usb2="00000000"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A09D" w14:textId="77777777" w:rsidR="00E400A1" w:rsidRDefault="00E400A1" w:rsidP="0049311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892C1DD" w14:textId="77777777" w:rsidR="00E400A1" w:rsidRDefault="00E400A1" w:rsidP="005D1C12">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E99D4" w14:textId="77777777" w:rsidR="00E400A1" w:rsidRPr="00F16A6E" w:rsidRDefault="00E400A1" w:rsidP="00493110">
    <w:pPr>
      <w:pStyle w:val="Footer"/>
      <w:framePr w:wrap="around" w:vAnchor="text" w:hAnchor="margin" w:y="1"/>
      <w:rPr>
        <w:rStyle w:val="PageNumber"/>
      </w:rPr>
    </w:pPr>
    <w:r w:rsidRPr="00F16A6E">
      <w:rPr>
        <w:rStyle w:val="PageNumber"/>
      </w:rPr>
      <w:fldChar w:fldCharType="begin"/>
    </w:r>
    <w:r w:rsidRPr="00F16A6E">
      <w:rPr>
        <w:rStyle w:val="PageNumber"/>
      </w:rPr>
      <w:instrText xml:space="preserve">PAGE  </w:instrText>
    </w:r>
    <w:r w:rsidRPr="00F16A6E">
      <w:rPr>
        <w:rStyle w:val="PageNumber"/>
      </w:rPr>
      <w:fldChar w:fldCharType="separate"/>
    </w:r>
    <w:r w:rsidR="00C730CA">
      <w:rPr>
        <w:rStyle w:val="PageNumber"/>
        <w:noProof/>
      </w:rPr>
      <w:t>7</w:t>
    </w:r>
    <w:r w:rsidRPr="00F16A6E">
      <w:rPr>
        <w:rStyle w:val="PageNumber"/>
      </w:rPr>
      <w:fldChar w:fldCharType="end"/>
    </w:r>
  </w:p>
  <w:p w14:paraId="430755D3" w14:textId="665FB45F" w:rsidR="00E400A1" w:rsidRPr="00381889" w:rsidRDefault="00E400A1" w:rsidP="009575F0">
    <w:pPr>
      <w:pStyle w:val="Header"/>
      <w:tabs>
        <w:tab w:val="left" w:pos="7944"/>
        <w:tab w:val="right" w:pos="10800"/>
      </w:tabs>
      <w:ind w:firstLine="360"/>
      <w:rPr>
        <w:iCs/>
        <w:color w:val="3366FF"/>
        <w:sz w:val="16"/>
        <w:szCs w:val="16"/>
      </w:rPr>
    </w:pPr>
    <w:r>
      <w:tab/>
    </w:r>
    <w:r>
      <w:tab/>
    </w:r>
    <w:r>
      <w:tab/>
    </w:r>
    <w:r>
      <w:tab/>
    </w:r>
    <w:hyperlink r:id="rId1" w:history="1">
      <w:r w:rsidRPr="00381889">
        <w:rPr>
          <w:rStyle w:val="Hyperlink"/>
          <w:iCs/>
          <w:sz w:val="16"/>
          <w:szCs w:val="16"/>
        </w:rPr>
        <w:t>TX Statutes</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00"/>
    </w:tblGrid>
    <w:tr w:rsidR="00E400A1" w14:paraId="79035012" w14:textId="77777777">
      <w:tc>
        <w:tcPr>
          <w:tcW w:w="700" w:type="dxa"/>
          <w:tcBorders>
            <w:top w:val="single" w:sz="8" w:space="0" w:color="AAAAAA"/>
            <w:left w:val="nil"/>
            <w:bottom w:val="nil"/>
            <w:right w:val="nil"/>
          </w:tcBorders>
          <w:tcMar>
            <w:top w:w="60" w:type="dxa"/>
          </w:tcMar>
        </w:tcPr>
        <w:p w14:paraId="13ECA85A" w14:textId="77777777" w:rsidR="00E400A1" w:rsidRDefault="00E400A1">
          <w:pPr>
            <w:widowControl w:val="0"/>
            <w:autoSpaceDE w:val="0"/>
            <w:autoSpaceDN w:val="0"/>
            <w:adjustRightInd w:val="0"/>
            <w:jc w:val="right"/>
            <w:rPr>
              <w:rFonts w:ascii="Arial" w:hAnsi="Arial" w:cs="Arial"/>
              <w:color w:val="AAAAAA"/>
            </w:rPr>
          </w:pPr>
          <w:r>
            <w:rPr>
              <w:rFonts w:ascii="Arial" w:hAnsi="Arial" w:cs="Arial"/>
              <w:color w:val="AAAAAA"/>
            </w:rPr>
            <w:pgNum/>
          </w:r>
        </w:p>
      </w:tc>
    </w:tr>
  </w:tbl>
  <w:p w14:paraId="0F23B868" w14:textId="77777777" w:rsidR="00E400A1" w:rsidRDefault="00E400A1">
    <w:pPr>
      <w:widowControl w:val="0"/>
      <w:autoSpaceDE w:val="0"/>
      <w:autoSpaceDN w:val="0"/>
      <w:adjustRightInd w:val="0"/>
      <w:rPr>
        <w:rFonts w:ascii="Arial" w:hAnsi="Arial"/>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5AF" w14:textId="77777777" w:rsidR="00E400A1" w:rsidRDefault="00E400A1" w:rsidP="00E7514C">
      <w:r>
        <w:separator/>
      </w:r>
    </w:p>
  </w:footnote>
  <w:footnote w:type="continuationSeparator" w:id="0">
    <w:p w14:paraId="27744E9D" w14:textId="77777777" w:rsidR="00E400A1" w:rsidRDefault="00E400A1" w:rsidP="00E751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67154" w14:textId="77777777" w:rsidR="00E400A1" w:rsidRDefault="00E400A1">
    <w:pPr>
      <w:widowControl w:val="0"/>
      <w:autoSpaceDE w:val="0"/>
      <w:autoSpaceDN w:val="0"/>
      <w:adjustRightInd w:val="0"/>
      <w:rPr>
        <w:rFonts w:ascii="Arial" w:hAnsi="Arial"/>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69C1"/>
    <w:multiLevelType w:val="hybridMultilevel"/>
    <w:tmpl w:val="C7FC9BF0"/>
    <w:lvl w:ilvl="0" w:tplc="7610DE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2C20AA"/>
    <w:multiLevelType w:val="hybridMultilevel"/>
    <w:tmpl w:val="A894A038"/>
    <w:lvl w:ilvl="0" w:tplc="04090001">
      <w:start w:val="1"/>
      <w:numFmt w:val="bullet"/>
      <w:lvlText w:val=""/>
      <w:lvlJc w:val="left"/>
      <w:pPr>
        <w:ind w:left="1015" w:hanging="360"/>
      </w:pPr>
      <w:rPr>
        <w:rFonts w:ascii="Symbol" w:hAnsi="Symbol" w:hint="default"/>
      </w:rPr>
    </w:lvl>
    <w:lvl w:ilvl="1" w:tplc="04090003">
      <w:start w:val="1"/>
      <w:numFmt w:val="bullet"/>
      <w:lvlText w:val="o"/>
      <w:lvlJc w:val="left"/>
      <w:pPr>
        <w:ind w:left="1735" w:hanging="360"/>
      </w:pPr>
      <w:rPr>
        <w:rFonts w:ascii="Courier New" w:hAnsi="Courier New" w:hint="default"/>
      </w:rPr>
    </w:lvl>
    <w:lvl w:ilvl="2" w:tplc="04090005">
      <w:start w:val="1"/>
      <w:numFmt w:val="bullet"/>
      <w:lvlText w:val=""/>
      <w:lvlJc w:val="left"/>
      <w:pPr>
        <w:ind w:left="2455" w:hanging="360"/>
      </w:pPr>
      <w:rPr>
        <w:rFonts w:ascii="Wingdings" w:hAnsi="Wingdings" w:hint="default"/>
      </w:rPr>
    </w:lvl>
    <w:lvl w:ilvl="3" w:tplc="04090001">
      <w:start w:val="1"/>
      <w:numFmt w:val="bullet"/>
      <w:lvlText w:val=""/>
      <w:lvlJc w:val="left"/>
      <w:pPr>
        <w:ind w:left="3175" w:hanging="360"/>
      </w:pPr>
      <w:rPr>
        <w:rFonts w:ascii="Symbol" w:hAnsi="Symbol" w:hint="default"/>
      </w:rPr>
    </w:lvl>
    <w:lvl w:ilvl="4" w:tplc="04090003">
      <w:start w:val="1"/>
      <w:numFmt w:val="bullet"/>
      <w:lvlText w:val="o"/>
      <w:lvlJc w:val="left"/>
      <w:pPr>
        <w:ind w:left="3895" w:hanging="360"/>
      </w:pPr>
      <w:rPr>
        <w:rFonts w:ascii="Courier New" w:hAnsi="Courier New" w:hint="default"/>
      </w:rPr>
    </w:lvl>
    <w:lvl w:ilvl="5" w:tplc="04090005">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2">
    <w:nsid w:val="19697D4E"/>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3">
    <w:nsid w:val="27D1425E"/>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4">
    <w:nsid w:val="29E61449"/>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pStyle w:val="ListParagraph"/>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5">
    <w:nsid w:val="579C45B4"/>
    <w:multiLevelType w:val="hybridMultilevel"/>
    <w:tmpl w:val="F9525B3C"/>
    <w:lvl w:ilvl="0" w:tplc="1E46DC24">
      <w:start w:val="6"/>
      <w:numFmt w:val="bullet"/>
      <w:lvlText w:val=""/>
      <w:lvlJc w:val="left"/>
      <w:pPr>
        <w:ind w:left="1220" w:hanging="360"/>
      </w:pPr>
      <w:rPr>
        <w:rFonts w:ascii="Wingdings" w:eastAsia="Times New Roman" w:hAnsi="Wingdings" w:cs="Times New Roman"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nsid w:val="63561E71"/>
    <w:multiLevelType w:val="multilevel"/>
    <w:tmpl w:val="2C7AD0F0"/>
    <w:lvl w:ilvl="0">
      <w:start w:val="1"/>
      <w:numFmt w:val="bullet"/>
      <w:lvlText w:val=""/>
      <w:lvlJc w:val="left"/>
      <w:pPr>
        <w:tabs>
          <w:tab w:val="num" w:pos="144"/>
        </w:tabs>
        <w:ind w:left="144" w:hanging="144"/>
      </w:pPr>
      <w:rPr>
        <w:rFonts w:ascii="Symbol" w:hAnsi="Symbol" w:hint="default"/>
      </w:rPr>
    </w:lvl>
    <w:lvl w:ilvl="1">
      <w:numFmt w:val="bullet"/>
      <w:lvlText w:val="-"/>
      <w:lvlJc w:val="left"/>
      <w:pPr>
        <w:tabs>
          <w:tab w:val="num" w:pos="720"/>
        </w:tabs>
        <w:ind w:left="720" w:hanging="144"/>
      </w:pPr>
      <w:rPr>
        <w:rFonts w:ascii="Times New Roman" w:hAnsi="Times New Roman" w:cs="Times New Roman" w:hint="default"/>
        <w:i w:val="0"/>
      </w:rPr>
    </w:lvl>
    <w:lvl w:ilvl="2">
      <w:start w:val="1"/>
      <w:numFmt w:val="bullet"/>
      <w:lvlText w:val="-"/>
      <w:lvlJc w:val="left"/>
      <w:pPr>
        <w:tabs>
          <w:tab w:val="num" w:pos="1008"/>
        </w:tabs>
        <w:ind w:left="1008" w:hanging="144"/>
      </w:pPr>
      <w:rPr>
        <w:rFonts w:ascii="Times New Roman" w:hAnsi="Times New Roman" w:cs="Times New Roman" w:hint="default"/>
      </w:rPr>
    </w:lvl>
    <w:lvl w:ilvl="3">
      <w:start w:val="1"/>
      <w:numFmt w:val="bullet"/>
      <w:lvlRestart w:val="0"/>
      <w:lvlText w:val="-"/>
      <w:lvlJc w:val="left"/>
      <w:pPr>
        <w:tabs>
          <w:tab w:val="num" w:pos="1296"/>
        </w:tabs>
        <w:ind w:left="1296" w:hanging="144"/>
      </w:pPr>
      <w:rPr>
        <w:rFonts w:ascii="Times New Roman" w:hAnsi="Times New Roman" w:cs="Times New Roman" w:hint="default"/>
      </w:rPr>
    </w:lvl>
    <w:lvl w:ilvl="4">
      <w:start w:val="1"/>
      <w:numFmt w:val="bullet"/>
      <w:lvlText w:val="-"/>
      <w:lvlJc w:val="left"/>
      <w:pPr>
        <w:tabs>
          <w:tab w:val="num" w:pos="1584"/>
        </w:tabs>
        <w:ind w:left="1584" w:hanging="144"/>
      </w:pPr>
      <w:rPr>
        <w:rFonts w:ascii="Times New Roman" w:hAnsi="Times New Roman" w:cs="Times New Roman" w:hint="default"/>
      </w:rPr>
    </w:lvl>
    <w:lvl w:ilvl="5">
      <w:start w:val="1"/>
      <w:numFmt w:val="bullet"/>
      <w:lvlText w:val="-"/>
      <w:lvlJc w:val="left"/>
      <w:pPr>
        <w:tabs>
          <w:tab w:val="num" w:pos="1872"/>
        </w:tabs>
        <w:ind w:left="2016" w:hanging="288"/>
      </w:pPr>
      <w:rPr>
        <w:rFonts w:ascii="Times New Roman" w:hAnsi="Times New Roman" w:cs="Times New Roman" w:hint="default"/>
      </w:rPr>
    </w:lvl>
    <w:lvl w:ilvl="6">
      <w:start w:val="1"/>
      <w:numFmt w:val="bullet"/>
      <w:lvlText w:val="-"/>
      <w:lvlJc w:val="left"/>
      <w:pPr>
        <w:tabs>
          <w:tab w:val="num" w:pos="2160"/>
        </w:tabs>
        <w:ind w:left="2304" w:hanging="288"/>
      </w:pPr>
      <w:rPr>
        <w:rFonts w:ascii="Times New Roman" w:hAnsi="Times New Roman" w:cs="Times New Roman" w:hint="default"/>
      </w:rPr>
    </w:lvl>
    <w:lvl w:ilvl="7">
      <w:start w:val="1"/>
      <w:numFmt w:val="bullet"/>
      <w:lvlText w:val="-"/>
      <w:lvlJc w:val="left"/>
      <w:pPr>
        <w:tabs>
          <w:tab w:val="num" w:pos="2448"/>
        </w:tabs>
        <w:ind w:left="2592" w:hanging="288"/>
      </w:pPr>
      <w:rPr>
        <w:rFonts w:ascii="Times New Roman" w:hAnsi="Times New Roman" w:cs="Times New Roman" w:hint="default"/>
      </w:rPr>
    </w:lvl>
    <w:lvl w:ilvl="8">
      <w:start w:val="1"/>
      <w:numFmt w:val="bullet"/>
      <w:lvlText w:val="-"/>
      <w:lvlJc w:val="left"/>
      <w:pPr>
        <w:tabs>
          <w:tab w:val="num" w:pos="2736"/>
        </w:tabs>
        <w:ind w:left="2880" w:hanging="288"/>
      </w:pPr>
      <w:rPr>
        <w:rFonts w:ascii="Times New Roman" w:hAnsi="Times New Roman" w:cs="Times New Roman" w:hint="default"/>
      </w:rPr>
    </w:lvl>
  </w:abstractNum>
  <w:abstractNum w:abstractNumId="7">
    <w:nsid w:val="71D01299"/>
    <w:multiLevelType w:val="hybridMultilevel"/>
    <w:tmpl w:val="364C5E38"/>
    <w:lvl w:ilvl="0" w:tplc="9836F9F0">
      <w:start w:val="3"/>
      <w:numFmt w:val="bullet"/>
      <w:lvlText w:val=""/>
      <w:lvlJc w:val="left"/>
      <w:pPr>
        <w:tabs>
          <w:tab w:val="num" w:pos="1440"/>
        </w:tabs>
        <w:ind w:left="1440" w:hanging="72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A07203F"/>
    <w:multiLevelType w:val="hybridMultilevel"/>
    <w:tmpl w:val="103E9396"/>
    <w:lvl w:ilvl="0" w:tplc="8C8656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A393DF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9"/>
  </w:num>
  <w:num w:numId="3">
    <w:abstractNumId w:val="4"/>
  </w:num>
  <w:num w:numId="4">
    <w:abstractNumId w:val="5"/>
  </w:num>
  <w:num w:numId="5">
    <w:abstractNumId w:val="2"/>
  </w:num>
  <w:num w:numId="6">
    <w:abstractNumId w:val="1"/>
  </w:num>
  <w:num w:numId="7">
    <w:abstractNumId w:val="3"/>
  </w:num>
  <w:num w:numId="8">
    <w:abstractNumId w:val="6"/>
  </w:num>
  <w:num w:numId="9">
    <w:abstractNumId w:val="8"/>
  </w:num>
  <w:num w:numId="10">
    <w:abstractNumId w:val="0"/>
  </w:num>
  <w:num w:numId="11">
    <w:abstractNumId w:val="7"/>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noSpaceRaiseLower/>
    <w:doNotSnapToGridInCell/>
    <w:allowSpaceOfSameStyle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6"/>
  </w:docVars>
  <w:rsids>
    <w:rsidRoot w:val="001F400B"/>
    <w:rsid w:val="00000469"/>
    <w:rsid w:val="00001FEB"/>
    <w:rsid w:val="000022E7"/>
    <w:rsid w:val="0000310E"/>
    <w:rsid w:val="0000394E"/>
    <w:rsid w:val="0000461A"/>
    <w:rsid w:val="00004EFB"/>
    <w:rsid w:val="00005421"/>
    <w:rsid w:val="0000591B"/>
    <w:rsid w:val="0000739F"/>
    <w:rsid w:val="0001059B"/>
    <w:rsid w:val="00010698"/>
    <w:rsid w:val="000108EE"/>
    <w:rsid w:val="00010DDB"/>
    <w:rsid w:val="00011222"/>
    <w:rsid w:val="00011294"/>
    <w:rsid w:val="000115C4"/>
    <w:rsid w:val="000123C1"/>
    <w:rsid w:val="00012864"/>
    <w:rsid w:val="00012C48"/>
    <w:rsid w:val="000134AF"/>
    <w:rsid w:val="0001364D"/>
    <w:rsid w:val="00014CDA"/>
    <w:rsid w:val="00015193"/>
    <w:rsid w:val="00015AE5"/>
    <w:rsid w:val="00015B1D"/>
    <w:rsid w:val="00015D07"/>
    <w:rsid w:val="00015DA4"/>
    <w:rsid w:val="00017222"/>
    <w:rsid w:val="000176ED"/>
    <w:rsid w:val="0002101F"/>
    <w:rsid w:val="00021D43"/>
    <w:rsid w:val="0002201F"/>
    <w:rsid w:val="0002240D"/>
    <w:rsid w:val="0002268E"/>
    <w:rsid w:val="00024C7C"/>
    <w:rsid w:val="000305F4"/>
    <w:rsid w:val="00030F21"/>
    <w:rsid w:val="00030FF1"/>
    <w:rsid w:val="00031A2D"/>
    <w:rsid w:val="00031E5E"/>
    <w:rsid w:val="00032783"/>
    <w:rsid w:val="00033080"/>
    <w:rsid w:val="00033677"/>
    <w:rsid w:val="00033E15"/>
    <w:rsid w:val="000341ED"/>
    <w:rsid w:val="0003429F"/>
    <w:rsid w:val="000346F4"/>
    <w:rsid w:val="00034727"/>
    <w:rsid w:val="00034A23"/>
    <w:rsid w:val="00035034"/>
    <w:rsid w:val="000361E8"/>
    <w:rsid w:val="0003620C"/>
    <w:rsid w:val="00041F7B"/>
    <w:rsid w:val="0004297B"/>
    <w:rsid w:val="000430E5"/>
    <w:rsid w:val="000456BA"/>
    <w:rsid w:val="000465EE"/>
    <w:rsid w:val="00046AC6"/>
    <w:rsid w:val="0005000A"/>
    <w:rsid w:val="00050292"/>
    <w:rsid w:val="00052228"/>
    <w:rsid w:val="0005236B"/>
    <w:rsid w:val="00053001"/>
    <w:rsid w:val="0005328C"/>
    <w:rsid w:val="00053758"/>
    <w:rsid w:val="000537D3"/>
    <w:rsid w:val="000546B6"/>
    <w:rsid w:val="00054783"/>
    <w:rsid w:val="0005535E"/>
    <w:rsid w:val="00055888"/>
    <w:rsid w:val="0005599A"/>
    <w:rsid w:val="000568A8"/>
    <w:rsid w:val="000568CA"/>
    <w:rsid w:val="000569A3"/>
    <w:rsid w:val="00056A7E"/>
    <w:rsid w:val="00056C85"/>
    <w:rsid w:val="00056F40"/>
    <w:rsid w:val="00057102"/>
    <w:rsid w:val="0005727F"/>
    <w:rsid w:val="00057CB7"/>
    <w:rsid w:val="00057EDD"/>
    <w:rsid w:val="00060296"/>
    <w:rsid w:val="00060708"/>
    <w:rsid w:val="00060A72"/>
    <w:rsid w:val="000615CB"/>
    <w:rsid w:val="000620D9"/>
    <w:rsid w:val="00062515"/>
    <w:rsid w:val="00062CD8"/>
    <w:rsid w:val="000632FF"/>
    <w:rsid w:val="000634FB"/>
    <w:rsid w:val="000639F7"/>
    <w:rsid w:val="00063AF1"/>
    <w:rsid w:val="00063B5F"/>
    <w:rsid w:val="00064820"/>
    <w:rsid w:val="00064FEC"/>
    <w:rsid w:val="00065240"/>
    <w:rsid w:val="00066891"/>
    <w:rsid w:val="00066B93"/>
    <w:rsid w:val="000674DB"/>
    <w:rsid w:val="000678C8"/>
    <w:rsid w:val="0007153D"/>
    <w:rsid w:val="00071728"/>
    <w:rsid w:val="0007221A"/>
    <w:rsid w:val="00072470"/>
    <w:rsid w:val="00072BA8"/>
    <w:rsid w:val="00073618"/>
    <w:rsid w:val="00075C02"/>
    <w:rsid w:val="00076D53"/>
    <w:rsid w:val="00080635"/>
    <w:rsid w:val="00081B33"/>
    <w:rsid w:val="00082052"/>
    <w:rsid w:val="00082AA9"/>
    <w:rsid w:val="00082FEB"/>
    <w:rsid w:val="0008333C"/>
    <w:rsid w:val="000838EA"/>
    <w:rsid w:val="0008404A"/>
    <w:rsid w:val="00084392"/>
    <w:rsid w:val="00084BDD"/>
    <w:rsid w:val="0008742A"/>
    <w:rsid w:val="00087889"/>
    <w:rsid w:val="00087898"/>
    <w:rsid w:val="0009158E"/>
    <w:rsid w:val="0009189B"/>
    <w:rsid w:val="00094913"/>
    <w:rsid w:val="00094E21"/>
    <w:rsid w:val="00095860"/>
    <w:rsid w:val="0009601E"/>
    <w:rsid w:val="0009728E"/>
    <w:rsid w:val="000A05F0"/>
    <w:rsid w:val="000A12EB"/>
    <w:rsid w:val="000A1F3A"/>
    <w:rsid w:val="000A2BA1"/>
    <w:rsid w:val="000A4975"/>
    <w:rsid w:val="000A5433"/>
    <w:rsid w:val="000A6979"/>
    <w:rsid w:val="000A6DF0"/>
    <w:rsid w:val="000A7933"/>
    <w:rsid w:val="000A7B0C"/>
    <w:rsid w:val="000A7FF2"/>
    <w:rsid w:val="000B0AA2"/>
    <w:rsid w:val="000B0AE0"/>
    <w:rsid w:val="000B130A"/>
    <w:rsid w:val="000B1620"/>
    <w:rsid w:val="000B1881"/>
    <w:rsid w:val="000B27D8"/>
    <w:rsid w:val="000B2FF0"/>
    <w:rsid w:val="000B387F"/>
    <w:rsid w:val="000B3E8E"/>
    <w:rsid w:val="000B4792"/>
    <w:rsid w:val="000B4CB3"/>
    <w:rsid w:val="000B640C"/>
    <w:rsid w:val="000B77E5"/>
    <w:rsid w:val="000B7D77"/>
    <w:rsid w:val="000C002B"/>
    <w:rsid w:val="000C083E"/>
    <w:rsid w:val="000C0F1B"/>
    <w:rsid w:val="000C21B7"/>
    <w:rsid w:val="000C2D99"/>
    <w:rsid w:val="000C3BAD"/>
    <w:rsid w:val="000C43EA"/>
    <w:rsid w:val="000C4C81"/>
    <w:rsid w:val="000C4F33"/>
    <w:rsid w:val="000C502B"/>
    <w:rsid w:val="000C5EA1"/>
    <w:rsid w:val="000C6AEF"/>
    <w:rsid w:val="000D0029"/>
    <w:rsid w:val="000D0B77"/>
    <w:rsid w:val="000D0C1E"/>
    <w:rsid w:val="000D0C9C"/>
    <w:rsid w:val="000D1619"/>
    <w:rsid w:val="000D1812"/>
    <w:rsid w:val="000D32E3"/>
    <w:rsid w:val="000D3583"/>
    <w:rsid w:val="000D3790"/>
    <w:rsid w:val="000D4528"/>
    <w:rsid w:val="000D4698"/>
    <w:rsid w:val="000D47CB"/>
    <w:rsid w:val="000D5E0E"/>
    <w:rsid w:val="000D6732"/>
    <w:rsid w:val="000E0978"/>
    <w:rsid w:val="000E2530"/>
    <w:rsid w:val="000E2699"/>
    <w:rsid w:val="000E2A23"/>
    <w:rsid w:val="000E323C"/>
    <w:rsid w:val="000E3CC9"/>
    <w:rsid w:val="000E49BA"/>
    <w:rsid w:val="000E4AAE"/>
    <w:rsid w:val="000E4D34"/>
    <w:rsid w:val="000E67C2"/>
    <w:rsid w:val="000E7D52"/>
    <w:rsid w:val="000F01DA"/>
    <w:rsid w:val="000F048A"/>
    <w:rsid w:val="000F04F7"/>
    <w:rsid w:val="000F0840"/>
    <w:rsid w:val="000F0881"/>
    <w:rsid w:val="000F09FA"/>
    <w:rsid w:val="000F129D"/>
    <w:rsid w:val="000F182B"/>
    <w:rsid w:val="000F1BA7"/>
    <w:rsid w:val="000F35CB"/>
    <w:rsid w:val="000F3DD0"/>
    <w:rsid w:val="000F3FA3"/>
    <w:rsid w:val="000F4313"/>
    <w:rsid w:val="000F45F9"/>
    <w:rsid w:val="000F47B7"/>
    <w:rsid w:val="000F4D43"/>
    <w:rsid w:val="000F5457"/>
    <w:rsid w:val="000F5ED5"/>
    <w:rsid w:val="000F5F47"/>
    <w:rsid w:val="000F6638"/>
    <w:rsid w:val="000F7115"/>
    <w:rsid w:val="001013CC"/>
    <w:rsid w:val="001013E9"/>
    <w:rsid w:val="0010322F"/>
    <w:rsid w:val="00103981"/>
    <w:rsid w:val="001064E2"/>
    <w:rsid w:val="00107CB3"/>
    <w:rsid w:val="00110CF2"/>
    <w:rsid w:val="0011129C"/>
    <w:rsid w:val="00111A65"/>
    <w:rsid w:val="00113EB4"/>
    <w:rsid w:val="001144E9"/>
    <w:rsid w:val="00114EC5"/>
    <w:rsid w:val="00117A91"/>
    <w:rsid w:val="00120202"/>
    <w:rsid w:val="001214A8"/>
    <w:rsid w:val="00122121"/>
    <w:rsid w:val="00122354"/>
    <w:rsid w:val="00122847"/>
    <w:rsid w:val="00123B5A"/>
    <w:rsid w:val="00123EF2"/>
    <w:rsid w:val="00124B2B"/>
    <w:rsid w:val="00124CF2"/>
    <w:rsid w:val="00126F4D"/>
    <w:rsid w:val="00126FB2"/>
    <w:rsid w:val="00130238"/>
    <w:rsid w:val="00130D35"/>
    <w:rsid w:val="00131836"/>
    <w:rsid w:val="0013201E"/>
    <w:rsid w:val="0013462D"/>
    <w:rsid w:val="00134A65"/>
    <w:rsid w:val="0013628E"/>
    <w:rsid w:val="00136738"/>
    <w:rsid w:val="00140087"/>
    <w:rsid w:val="00140133"/>
    <w:rsid w:val="00141349"/>
    <w:rsid w:val="001417CF"/>
    <w:rsid w:val="00143A2A"/>
    <w:rsid w:val="00143AB3"/>
    <w:rsid w:val="00144023"/>
    <w:rsid w:val="00144857"/>
    <w:rsid w:val="00144E89"/>
    <w:rsid w:val="00146EFE"/>
    <w:rsid w:val="001507A3"/>
    <w:rsid w:val="0015127D"/>
    <w:rsid w:val="00151937"/>
    <w:rsid w:val="00152060"/>
    <w:rsid w:val="001520B6"/>
    <w:rsid w:val="00152840"/>
    <w:rsid w:val="00153D98"/>
    <w:rsid w:val="00153F2C"/>
    <w:rsid w:val="00154B16"/>
    <w:rsid w:val="0015616E"/>
    <w:rsid w:val="00156B94"/>
    <w:rsid w:val="00160579"/>
    <w:rsid w:val="0016059D"/>
    <w:rsid w:val="00162AEE"/>
    <w:rsid w:val="001631AD"/>
    <w:rsid w:val="00163705"/>
    <w:rsid w:val="0016403D"/>
    <w:rsid w:val="00164229"/>
    <w:rsid w:val="00164323"/>
    <w:rsid w:val="00164EFC"/>
    <w:rsid w:val="00165240"/>
    <w:rsid w:val="0017114C"/>
    <w:rsid w:val="00171952"/>
    <w:rsid w:val="00171B6C"/>
    <w:rsid w:val="0017370D"/>
    <w:rsid w:val="00173FEE"/>
    <w:rsid w:val="0017494F"/>
    <w:rsid w:val="0017604A"/>
    <w:rsid w:val="00176705"/>
    <w:rsid w:val="001767D3"/>
    <w:rsid w:val="00176F1A"/>
    <w:rsid w:val="00177824"/>
    <w:rsid w:val="00177969"/>
    <w:rsid w:val="00177E78"/>
    <w:rsid w:val="00177FEC"/>
    <w:rsid w:val="001806AB"/>
    <w:rsid w:val="00180A4D"/>
    <w:rsid w:val="00181AA3"/>
    <w:rsid w:val="0018266D"/>
    <w:rsid w:val="00183BAA"/>
    <w:rsid w:val="00183F2B"/>
    <w:rsid w:val="001840F8"/>
    <w:rsid w:val="00184461"/>
    <w:rsid w:val="0018478D"/>
    <w:rsid w:val="00185FFA"/>
    <w:rsid w:val="00187233"/>
    <w:rsid w:val="001877E4"/>
    <w:rsid w:val="00190C6C"/>
    <w:rsid w:val="0019127F"/>
    <w:rsid w:val="001913B7"/>
    <w:rsid w:val="00192FEC"/>
    <w:rsid w:val="00193B59"/>
    <w:rsid w:val="00194105"/>
    <w:rsid w:val="00194B7B"/>
    <w:rsid w:val="001956A9"/>
    <w:rsid w:val="001966A4"/>
    <w:rsid w:val="001967FB"/>
    <w:rsid w:val="00196BED"/>
    <w:rsid w:val="0019766C"/>
    <w:rsid w:val="00197DA8"/>
    <w:rsid w:val="001A07A5"/>
    <w:rsid w:val="001A119B"/>
    <w:rsid w:val="001A2A00"/>
    <w:rsid w:val="001A38B0"/>
    <w:rsid w:val="001A408E"/>
    <w:rsid w:val="001A4104"/>
    <w:rsid w:val="001A470D"/>
    <w:rsid w:val="001A49B0"/>
    <w:rsid w:val="001A56DA"/>
    <w:rsid w:val="001A57FC"/>
    <w:rsid w:val="001A6B9D"/>
    <w:rsid w:val="001A75A7"/>
    <w:rsid w:val="001B0596"/>
    <w:rsid w:val="001B06DA"/>
    <w:rsid w:val="001B11B4"/>
    <w:rsid w:val="001B1F30"/>
    <w:rsid w:val="001B1FF5"/>
    <w:rsid w:val="001B3BCE"/>
    <w:rsid w:val="001B42DC"/>
    <w:rsid w:val="001B5115"/>
    <w:rsid w:val="001B635A"/>
    <w:rsid w:val="001B68AB"/>
    <w:rsid w:val="001B6C88"/>
    <w:rsid w:val="001B7023"/>
    <w:rsid w:val="001B7D56"/>
    <w:rsid w:val="001C0396"/>
    <w:rsid w:val="001C1468"/>
    <w:rsid w:val="001C1E30"/>
    <w:rsid w:val="001C2701"/>
    <w:rsid w:val="001C3646"/>
    <w:rsid w:val="001C4968"/>
    <w:rsid w:val="001C4CA0"/>
    <w:rsid w:val="001C5CBA"/>
    <w:rsid w:val="001C6909"/>
    <w:rsid w:val="001C746A"/>
    <w:rsid w:val="001C7935"/>
    <w:rsid w:val="001D01EA"/>
    <w:rsid w:val="001D1F1C"/>
    <w:rsid w:val="001D2623"/>
    <w:rsid w:val="001D3FD2"/>
    <w:rsid w:val="001D4143"/>
    <w:rsid w:val="001D42BA"/>
    <w:rsid w:val="001D43A4"/>
    <w:rsid w:val="001D43DE"/>
    <w:rsid w:val="001D57B4"/>
    <w:rsid w:val="001D5B7D"/>
    <w:rsid w:val="001D6990"/>
    <w:rsid w:val="001D7CC9"/>
    <w:rsid w:val="001E0B07"/>
    <w:rsid w:val="001E0F36"/>
    <w:rsid w:val="001E2217"/>
    <w:rsid w:val="001E24E0"/>
    <w:rsid w:val="001E3001"/>
    <w:rsid w:val="001E3662"/>
    <w:rsid w:val="001E3C01"/>
    <w:rsid w:val="001E46C9"/>
    <w:rsid w:val="001E4D94"/>
    <w:rsid w:val="001E5BDB"/>
    <w:rsid w:val="001E7372"/>
    <w:rsid w:val="001F083A"/>
    <w:rsid w:val="001F087C"/>
    <w:rsid w:val="001F08A8"/>
    <w:rsid w:val="001F1011"/>
    <w:rsid w:val="001F1447"/>
    <w:rsid w:val="001F15F3"/>
    <w:rsid w:val="001F1ECA"/>
    <w:rsid w:val="001F362E"/>
    <w:rsid w:val="001F3AC8"/>
    <w:rsid w:val="001F400B"/>
    <w:rsid w:val="001F5B4E"/>
    <w:rsid w:val="001F5D93"/>
    <w:rsid w:val="001F6097"/>
    <w:rsid w:val="001F79C3"/>
    <w:rsid w:val="00200A0B"/>
    <w:rsid w:val="00202003"/>
    <w:rsid w:val="002021EA"/>
    <w:rsid w:val="00202654"/>
    <w:rsid w:val="002035D5"/>
    <w:rsid w:val="00203850"/>
    <w:rsid w:val="00203FA4"/>
    <w:rsid w:val="002049E3"/>
    <w:rsid w:val="00204A64"/>
    <w:rsid w:val="00204C2F"/>
    <w:rsid w:val="002051B8"/>
    <w:rsid w:val="00207FA7"/>
    <w:rsid w:val="002103DC"/>
    <w:rsid w:val="0021152E"/>
    <w:rsid w:val="002116B3"/>
    <w:rsid w:val="00211E24"/>
    <w:rsid w:val="002131F2"/>
    <w:rsid w:val="00214470"/>
    <w:rsid w:val="00214F9C"/>
    <w:rsid w:val="002164A6"/>
    <w:rsid w:val="00216AEE"/>
    <w:rsid w:val="00216EDA"/>
    <w:rsid w:val="0021715B"/>
    <w:rsid w:val="00217711"/>
    <w:rsid w:val="002177E7"/>
    <w:rsid w:val="00217FF4"/>
    <w:rsid w:val="002200BD"/>
    <w:rsid w:val="00220C37"/>
    <w:rsid w:val="002224D9"/>
    <w:rsid w:val="00222F10"/>
    <w:rsid w:val="00224B40"/>
    <w:rsid w:val="002254F7"/>
    <w:rsid w:val="0022730A"/>
    <w:rsid w:val="002273AE"/>
    <w:rsid w:val="002276F9"/>
    <w:rsid w:val="002308B2"/>
    <w:rsid w:val="002308EB"/>
    <w:rsid w:val="00230965"/>
    <w:rsid w:val="00231D62"/>
    <w:rsid w:val="00232459"/>
    <w:rsid w:val="002325D6"/>
    <w:rsid w:val="00233835"/>
    <w:rsid w:val="00234127"/>
    <w:rsid w:val="0023444C"/>
    <w:rsid w:val="002348EF"/>
    <w:rsid w:val="00236015"/>
    <w:rsid w:val="002377CC"/>
    <w:rsid w:val="00237DE3"/>
    <w:rsid w:val="0024047E"/>
    <w:rsid w:val="00240F57"/>
    <w:rsid w:val="00241055"/>
    <w:rsid w:val="0024179D"/>
    <w:rsid w:val="00241EA7"/>
    <w:rsid w:val="0024205C"/>
    <w:rsid w:val="00242313"/>
    <w:rsid w:val="00242B6A"/>
    <w:rsid w:val="002441E6"/>
    <w:rsid w:val="00244832"/>
    <w:rsid w:val="002452F3"/>
    <w:rsid w:val="00245BE1"/>
    <w:rsid w:val="0024731D"/>
    <w:rsid w:val="00250AB1"/>
    <w:rsid w:val="0025103C"/>
    <w:rsid w:val="00251981"/>
    <w:rsid w:val="00251A32"/>
    <w:rsid w:val="0025263A"/>
    <w:rsid w:val="00252A89"/>
    <w:rsid w:val="00252B05"/>
    <w:rsid w:val="00252C12"/>
    <w:rsid w:val="002535FE"/>
    <w:rsid w:val="002544F5"/>
    <w:rsid w:val="002547FC"/>
    <w:rsid w:val="00255219"/>
    <w:rsid w:val="002568C4"/>
    <w:rsid w:val="002577C0"/>
    <w:rsid w:val="002577D2"/>
    <w:rsid w:val="002577F4"/>
    <w:rsid w:val="002577FA"/>
    <w:rsid w:val="002605D7"/>
    <w:rsid w:val="002608B2"/>
    <w:rsid w:val="002609C8"/>
    <w:rsid w:val="0026187C"/>
    <w:rsid w:val="002623D6"/>
    <w:rsid w:val="00263E69"/>
    <w:rsid w:val="00264108"/>
    <w:rsid w:val="002641DA"/>
    <w:rsid w:val="002644FB"/>
    <w:rsid w:val="0026536E"/>
    <w:rsid w:val="002660AD"/>
    <w:rsid w:val="002662D3"/>
    <w:rsid w:val="00266BA7"/>
    <w:rsid w:val="002676FE"/>
    <w:rsid w:val="00267781"/>
    <w:rsid w:val="00267E40"/>
    <w:rsid w:val="002704CC"/>
    <w:rsid w:val="002711B7"/>
    <w:rsid w:val="00272EFC"/>
    <w:rsid w:val="00272EFF"/>
    <w:rsid w:val="00272FCB"/>
    <w:rsid w:val="002736D0"/>
    <w:rsid w:val="00274A4E"/>
    <w:rsid w:val="00274A74"/>
    <w:rsid w:val="002755AA"/>
    <w:rsid w:val="002755BA"/>
    <w:rsid w:val="00276240"/>
    <w:rsid w:val="0027656F"/>
    <w:rsid w:val="00276D84"/>
    <w:rsid w:val="002778EB"/>
    <w:rsid w:val="00277C47"/>
    <w:rsid w:val="0028061A"/>
    <w:rsid w:val="00280B46"/>
    <w:rsid w:val="00280DD1"/>
    <w:rsid w:val="0028197A"/>
    <w:rsid w:val="0028268C"/>
    <w:rsid w:val="00283D0F"/>
    <w:rsid w:val="00284A66"/>
    <w:rsid w:val="00284AA5"/>
    <w:rsid w:val="002850F1"/>
    <w:rsid w:val="00287728"/>
    <w:rsid w:val="0028782D"/>
    <w:rsid w:val="00287DA4"/>
    <w:rsid w:val="00287EF3"/>
    <w:rsid w:val="0029155B"/>
    <w:rsid w:val="00291FA6"/>
    <w:rsid w:val="002921FB"/>
    <w:rsid w:val="002922E9"/>
    <w:rsid w:val="002924E1"/>
    <w:rsid w:val="0029254E"/>
    <w:rsid w:val="00292C03"/>
    <w:rsid w:val="00292C20"/>
    <w:rsid w:val="00292D78"/>
    <w:rsid w:val="00293B0D"/>
    <w:rsid w:val="00294E8D"/>
    <w:rsid w:val="002956CA"/>
    <w:rsid w:val="0029650E"/>
    <w:rsid w:val="002976A1"/>
    <w:rsid w:val="002A1CEA"/>
    <w:rsid w:val="002A2772"/>
    <w:rsid w:val="002A29E1"/>
    <w:rsid w:val="002A2C36"/>
    <w:rsid w:val="002A424C"/>
    <w:rsid w:val="002A474D"/>
    <w:rsid w:val="002A5194"/>
    <w:rsid w:val="002A52EE"/>
    <w:rsid w:val="002A55B0"/>
    <w:rsid w:val="002A713A"/>
    <w:rsid w:val="002A7380"/>
    <w:rsid w:val="002A7507"/>
    <w:rsid w:val="002B009B"/>
    <w:rsid w:val="002B09E7"/>
    <w:rsid w:val="002B0F76"/>
    <w:rsid w:val="002B21B7"/>
    <w:rsid w:val="002B261A"/>
    <w:rsid w:val="002B2A92"/>
    <w:rsid w:val="002B32B5"/>
    <w:rsid w:val="002B3306"/>
    <w:rsid w:val="002B49BA"/>
    <w:rsid w:val="002B4E18"/>
    <w:rsid w:val="002B51E1"/>
    <w:rsid w:val="002B5642"/>
    <w:rsid w:val="002B5836"/>
    <w:rsid w:val="002B58BD"/>
    <w:rsid w:val="002B5CB6"/>
    <w:rsid w:val="002B643A"/>
    <w:rsid w:val="002C19F6"/>
    <w:rsid w:val="002C2B1B"/>
    <w:rsid w:val="002C44DF"/>
    <w:rsid w:val="002C4E8E"/>
    <w:rsid w:val="002C5751"/>
    <w:rsid w:val="002D0D0F"/>
    <w:rsid w:val="002D1889"/>
    <w:rsid w:val="002D1C03"/>
    <w:rsid w:val="002D4093"/>
    <w:rsid w:val="002D4222"/>
    <w:rsid w:val="002D4950"/>
    <w:rsid w:val="002D5198"/>
    <w:rsid w:val="002D5468"/>
    <w:rsid w:val="002D6372"/>
    <w:rsid w:val="002D65C4"/>
    <w:rsid w:val="002D72C5"/>
    <w:rsid w:val="002D7531"/>
    <w:rsid w:val="002E0483"/>
    <w:rsid w:val="002E0A84"/>
    <w:rsid w:val="002E0CFC"/>
    <w:rsid w:val="002E3493"/>
    <w:rsid w:val="002E4052"/>
    <w:rsid w:val="002E67C3"/>
    <w:rsid w:val="002E7875"/>
    <w:rsid w:val="002F0A2F"/>
    <w:rsid w:val="002F0CD4"/>
    <w:rsid w:val="002F222F"/>
    <w:rsid w:val="002F2FC3"/>
    <w:rsid w:val="002F3E1A"/>
    <w:rsid w:val="002F40C2"/>
    <w:rsid w:val="002F452D"/>
    <w:rsid w:val="002F4E3B"/>
    <w:rsid w:val="002F4F0D"/>
    <w:rsid w:val="002F6169"/>
    <w:rsid w:val="002F6D0B"/>
    <w:rsid w:val="0030077D"/>
    <w:rsid w:val="00300D42"/>
    <w:rsid w:val="00300D51"/>
    <w:rsid w:val="003017F7"/>
    <w:rsid w:val="00301C72"/>
    <w:rsid w:val="003022F5"/>
    <w:rsid w:val="0030326D"/>
    <w:rsid w:val="00303967"/>
    <w:rsid w:val="00303AC3"/>
    <w:rsid w:val="00304435"/>
    <w:rsid w:val="0030516D"/>
    <w:rsid w:val="00305D06"/>
    <w:rsid w:val="00305D51"/>
    <w:rsid w:val="00305DDD"/>
    <w:rsid w:val="0030600B"/>
    <w:rsid w:val="003077BB"/>
    <w:rsid w:val="00307997"/>
    <w:rsid w:val="00310299"/>
    <w:rsid w:val="0031032C"/>
    <w:rsid w:val="003106C2"/>
    <w:rsid w:val="00313574"/>
    <w:rsid w:val="00313A8F"/>
    <w:rsid w:val="00313C38"/>
    <w:rsid w:val="00314266"/>
    <w:rsid w:val="00314FE8"/>
    <w:rsid w:val="00315EFA"/>
    <w:rsid w:val="003164ED"/>
    <w:rsid w:val="00316FF4"/>
    <w:rsid w:val="003171B1"/>
    <w:rsid w:val="003178C2"/>
    <w:rsid w:val="003207F8"/>
    <w:rsid w:val="00320C6E"/>
    <w:rsid w:val="00320E59"/>
    <w:rsid w:val="00320F64"/>
    <w:rsid w:val="00320FEF"/>
    <w:rsid w:val="00321954"/>
    <w:rsid w:val="00321EA4"/>
    <w:rsid w:val="00322A88"/>
    <w:rsid w:val="0032376A"/>
    <w:rsid w:val="00323CAA"/>
    <w:rsid w:val="00324742"/>
    <w:rsid w:val="0032555D"/>
    <w:rsid w:val="00326574"/>
    <w:rsid w:val="003265F5"/>
    <w:rsid w:val="00326D91"/>
    <w:rsid w:val="00327CF4"/>
    <w:rsid w:val="00330575"/>
    <w:rsid w:val="00331B49"/>
    <w:rsid w:val="003331F9"/>
    <w:rsid w:val="0033466C"/>
    <w:rsid w:val="0033475F"/>
    <w:rsid w:val="0033490B"/>
    <w:rsid w:val="00334CFD"/>
    <w:rsid w:val="003358CF"/>
    <w:rsid w:val="00335AF1"/>
    <w:rsid w:val="00337924"/>
    <w:rsid w:val="003403A5"/>
    <w:rsid w:val="00341A9B"/>
    <w:rsid w:val="00341AD8"/>
    <w:rsid w:val="00341C1C"/>
    <w:rsid w:val="0034224F"/>
    <w:rsid w:val="0034225C"/>
    <w:rsid w:val="00343082"/>
    <w:rsid w:val="0034321C"/>
    <w:rsid w:val="00343332"/>
    <w:rsid w:val="00343A41"/>
    <w:rsid w:val="00344E35"/>
    <w:rsid w:val="00344EB4"/>
    <w:rsid w:val="003454ED"/>
    <w:rsid w:val="00345B6F"/>
    <w:rsid w:val="00347733"/>
    <w:rsid w:val="00353D73"/>
    <w:rsid w:val="00353EF1"/>
    <w:rsid w:val="0035440F"/>
    <w:rsid w:val="00356445"/>
    <w:rsid w:val="0035757A"/>
    <w:rsid w:val="003579B2"/>
    <w:rsid w:val="00357B2D"/>
    <w:rsid w:val="003622F4"/>
    <w:rsid w:val="00365036"/>
    <w:rsid w:val="003662ED"/>
    <w:rsid w:val="003663A2"/>
    <w:rsid w:val="00366824"/>
    <w:rsid w:val="00366E57"/>
    <w:rsid w:val="00370468"/>
    <w:rsid w:val="0037090B"/>
    <w:rsid w:val="00372CFA"/>
    <w:rsid w:val="003730E3"/>
    <w:rsid w:val="00373199"/>
    <w:rsid w:val="003734D7"/>
    <w:rsid w:val="003735F3"/>
    <w:rsid w:val="00375855"/>
    <w:rsid w:val="00376A9D"/>
    <w:rsid w:val="003773C5"/>
    <w:rsid w:val="00377F4B"/>
    <w:rsid w:val="003803F7"/>
    <w:rsid w:val="00380EFF"/>
    <w:rsid w:val="003810C9"/>
    <w:rsid w:val="00381889"/>
    <w:rsid w:val="00381B4A"/>
    <w:rsid w:val="00382227"/>
    <w:rsid w:val="00382448"/>
    <w:rsid w:val="00382EDF"/>
    <w:rsid w:val="00382F54"/>
    <w:rsid w:val="00383395"/>
    <w:rsid w:val="00384CE0"/>
    <w:rsid w:val="0038713C"/>
    <w:rsid w:val="003873D4"/>
    <w:rsid w:val="00387765"/>
    <w:rsid w:val="00387CF4"/>
    <w:rsid w:val="00390735"/>
    <w:rsid w:val="003915DE"/>
    <w:rsid w:val="003926B3"/>
    <w:rsid w:val="003933E3"/>
    <w:rsid w:val="00393B8D"/>
    <w:rsid w:val="00393C80"/>
    <w:rsid w:val="00394C84"/>
    <w:rsid w:val="00394CFB"/>
    <w:rsid w:val="003956B6"/>
    <w:rsid w:val="003978EA"/>
    <w:rsid w:val="003A0349"/>
    <w:rsid w:val="003A0F04"/>
    <w:rsid w:val="003A202D"/>
    <w:rsid w:val="003A5A0D"/>
    <w:rsid w:val="003A66FE"/>
    <w:rsid w:val="003A69F3"/>
    <w:rsid w:val="003A6E8C"/>
    <w:rsid w:val="003A76B2"/>
    <w:rsid w:val="003B08D4"/>
    <w:rsid w:val="003B09CA"/>
    <w:rsid w:val="003B0D39"/>
    <w:rsid w:val="003B165C"/>
    <w:rsid w:val="003B18B8"/>
    <w:rsid w:val="003B18D8"/>
    <w:rsid w:val="003B345D"/>
    <w:rsid w:val="003B4816"/>
    <w:rsid w:val="003B4927"/>
    <w:rsid w:val="003B6349"/>
    <w:rsid w:val="003B7395"/>
    <w:rsid w:val="003C2429"/>
    <w:rsid w:val="003C2AA4"/>
    <w:rsid w:val="003C2CA0"/>
    <w:rsid w:val="003C41F5"/>
    <w:rsid w:val="003C4543"/>
    <w:rsid w:val="003C557B"/>
    <w:rsid w:val="003C5946"/>
    <w:rsid w:val="003C68A7"/>
    <w:rsid w:val="003C7407"/>
    <w:rsid w:val="003D0B38"/>
    <w:rsid w:val="003D197F"/>
    <w:rsid w:val="003D1F17"/>
    <w:rsid w:val="003D2C54"/>
    <w:rsid w:val="003D2F77"/>
    <w:rsid w:val="003D357E"/>
    <w:rsid w:val="003D3CC7"/>
    <w:rsid w:val="003D3F41"/>
    <w:rsid w:val="003D5B24"/>
    <w:rsid w:val="003D6ACA"/>
    <w:rsid w:val="003D71AE"/>
    <w:rsid w:val="003D76D6"/>
    <w:rsid w:val="003E0320"/>
    <w:rsid w:val="003E0FC4"/>
    <w:rsid w:val="003E1E96"/>
    <w:rsid w:val="003E24E5"/>
    <w:rsid w:val="003E2D57"/>
    <w:rsid w:val="003E4828"/>
    <w:rsid w:val="003E4E02"/>
    <w:rsid w:val="003E5847"/>
    <w:rsid w:val="003E5BA2"/>
    <w:rsid w:val="003E5D88"/>
    <w:rsid w:val="003E75C2"/>
    <w:rsid w:val="003E769A"/>
    <w:rsid w:val="003E77FF"/>
    <w:rsid w:val="003E78E5"/>
    <w:rsid w:val="003E79E3"/>
    <w:rsid w:val="003F0837"/>
    <w:rsid w:val="003F1C7E"/>
    <w:rsid w:val="003F1DAF"/>
    <w:rsid w:val="003F2D1A"/>
    <w:rsid w:val="003F3639"/>
    <w:rsid w:val="003F59FE"/>
    <w:rsid w:val="003F7C8E"/>
    <w:rsid w:val="00402347"/>
    <w:rsid w:val="00402E47"/>
    <w:rsid w:val="0040421E"/>
    <w:rsid w:val="0040509B"/>
    <w:rsid w:val="0040570C"/>
    <w:rsid w:val="00406B12"/>
    <w:rsid w:val="00407B12"/>
    <w:rsid w:val="00407F20"/>
    <w:rsid w:val="004100CB"/>
    <w:rsid w:val="0041122C"/>
    <w:rsid w:val="00411CDC"/>
    <w:rsid w:val="00412080"/>
    <w:rsid w:val="00413846"/>
    <w:rsid w:val="00414140"/>
    <w:rsid w:val="00414371"/>
    <w:rsid w:val="00414FA3"/>
    <w:rsid w:val="004166FB"/>
    <w:rsid w:val="00421674"/>
    <w:rsid w:val="00421D3B"/>
    <w:rsid w:val="00421E3E"/>
    <w:rsid w:val="00421E9D"/>
    <w:rsid w:val="00422612"/>
    <w:rsid w:val="004227B5"/>
    <w:rsid w:val="0042289B"/>
    <w:rsid w:val="00422D59"/>
    <w:rsid w:val="00423FC7"/>
    <w:rsid w:val="004241AC"/>
    <w:rsid w:val="00424DB8"/>
    <w:rsid w:val="004251ED"/>
    <w:rsid w:val="00426F0D"/>
    <w:rsid w:val="00427317"/>
    <w:rsid w:val="00427C48"/>
    <w:rsid w:val="00430993"/>
    <w:rsid w:val="00430C86"/>
    <w:rsid w:val="004315EF"/>
    <w:rsid w:val="00431DE7"/>
    <w:rsid w:val="00431E77"/>
    <w:rsid w:val="00431F42"/>
    <w:rsid w:val="004326A7"/>
    <w:rsid w:val="00432704"/>
    <w:rsid w:val="00432FFD"/>
    <w:rsid w:val="00433E17"/>
    <w:rsid w:val="0043446B"/>
    <w:rsid w:val="00437347"/>
    <w:rsid w:val="00437486"/>
    <w:rsid w:val="004403E7"/>
    <w:rsid w:val="00442A75"/>
    <w:rsid w:val="004433EA"/>
    <w:rsid w:val="00443967"/>
    <w:rsid w:val="00443D47"/>
    <w:rsid w:val="00446DCC"/>
    <w:rsid w:val="00447323"/>
    <w:rsid w:val="00452753"/>
    <w:rsid w:val="00452889"/>
    <w:rsid w:val="00452DF3"/>
    <w:rsid w:val="00453ABF"/>
    <w:rsid w:val="00453BCB"/>
    <w:rsid w:val="004543FD"/>
    <w:rsid w:val="00455A11"/>
    <w:rsid w:val="00456969"/>
    <w:rsid w:val="004573F6"/>
    <w:rsid w:val="00457749"/>
    <w:rsid w:val="00457F73"/>
    <w:rsid w:val="00460569"/>
    <w:rsid w:val="00460E87"/>
    <w:rsid w:val="0046116A"/>
    <w:rsid w:val="00461280"/>
    <w:rsid w:val="004627ED"/>
    <w:rsid w:val="00462B4C"/>
    <w:rsid w:val="0046352A"/>
    <w:rsid w:val="004639DE"/>
    <w:rsid w:val="004641C9"/>
    <w:rsid w:val="00465263"/>
    <w:rsid w:val="004679AE"/>
    <w:rsid w:val="00470165"/>
    <w:rsid w:val="004701CD"/>
    <w:rsid w:val="004719D2"/>
    <w:rsid w:val="00471F0A"/>
    <w:rsid w:val="004724F0"/>
    <w:rsid w:val="004725E0"/>
    <w:rsid w:val="004736E9"/>
    <w:rsid w:val="0047394B"/>
    <w:rsid w:val="00473B7C"/>
    <w:rsid w:val="00476361"/>
    <w:rsid w:val="004768DD"/>
    <w:rsid w:val="00476A31"/>
    <w:rsid w:val="00476A9E"/>
    <w:rsid w:val="00477AAF"/>
    <w:rsid w:val="00477B66"/>
    <w:rsid w:val="004820F2"/>
    <w:rsid w:val="004828A9"/>
    <w:rsid w:val="0048327D"/>
    <w:rsid w:val="00484665"/>
    <w:rsid w:val="00485508"/>
    <w:rsid w:val="00485928"/>
    <w:rsid w:val="004915AF"/>
    <w:rsid w:val="0049180C"/>
    <w:rsid w:val="00491E3B"/>
    <w:rsid w:val="004930C3"/>
    <w:rsid w:val="00493110"/>
    <w:rsid w:val="00495A40"/>
    <w:rsid w:val="004960FE"/>
    <w:rsid w:val="0049729A"/>
    <w:rsid w:val="004973D0"/>
    <w:rsid w:val="004976BF"/>
    <w:rsid w:val="004977F6"/>
    <w:rsid w:val="004A0EC2"/>
    <w:rsid w:val="004A2150"/>
    <w:rsid w:val="004A2207"/>
    <w:rsid w:val="004A2357"/>
    <w:rsid w:val="004A27BA"/>
    <w:rsid w:val="004A288C"/>
    <w:rsid w:val="004A2F6D"/>
    <w:rsid w:val="004A4DC5"/>
    <w:rsid w:val="004A54D8"/>
    <w:rsid w:val="004A5E88"/>
    <w:rsid w:val="004A63D0"/>
    <w:rsid w:val="004A671F"/>
    <w:rsid w:val="004A75A6"/>
    <w:rsid w:val="004B0327"/>
    <w:rsid w:val="004B0B29"/>
    <w:rsid w:val="004B0CA9"/>
    <w:rsid w:val="004B0D99"/>
    <w:rsid w:val="004B10F0"/>
    <w:rsid w:val="004B2084"/>
    <w:rsid w:val="004B22C6"/>
    <w:rsid w:val="004B270C"/>
    <w:rsid w:val="004B278D"/>
    <w:rsid w:val="004B355F"/>
    <w:rsid w:val="004B48E0"/>
    <w:rsid w:val="004B4BCB"/>
    <w:rsid w:val="004B503D"/>
    <w:rsid w:val="004B524D"/>
    <w:rsid w:val="004B6F7E"/>
    <w:rsid w:val="004B6F9C"/>
    <w:rsid w:val="004B734E"/>
    <w:rsid w:val="004C04F7"/>
    <w:rsid w:val="004C0FED"/>
    <w:rsid w:val="004C11AE"/>
    <w:rsid w:val="004C1C52"/>
    <w:rsid w:val="004C21DD"/>
    <w:rsid w:val="004C2979"/>
    <w:rsid w:val="004C3703"/>
    <w:rsid w:val="004C3782"/>
    <w:rsid w:val="004C3BBA"/>
    <w:rsid w:val="004C445C"/>
    <w:rsid w:val="004C6BE8"/>
    <w:rsid w:val="004C7176"/>
    <w:rsid w:val="004C76BE"/>
    <w:rsid w:val="004C7B4E"/>
    <w:rsid w:val="004C7BA7"/>
    <w:rsid w:val="004D10F1"/>
    <w:rsid w:val="004D13DB"/>
    <w:rsid w:val="004D2237"/>
    <w:rsid w:val="004D326F"/>
    <w:rsid w:val="004D4806"/>
    <w:rsid w:val="004D54C0"/>
    <w:rsid w:val="004D558E"/>
    <w:rsid w:val="004D6921"/>
    <w:rsid w:val="004D7810"/>
    <w:rsid w:val="004E0A3F"/>
    <w:rsid w:val="004E36A3"/>
    <w:rsid w:val="004E37AA"/>
    <w:rsid w:val="004E3A05"/>
    <w:rsid w:val="004E452C"/>
    <w:rsid w:val="004E4EAF"/>
    <w:rsid w:val="004E6C35"/>
    <w:rsid w:val="004F3479"/>
    <w:rsid w:val="004F3549"/>
    <w:rsid w:val="004F78EF"/>
    <w:rsid w:val="004F7AC1"/>
    <w:rsid w:val="004F7C1D"/>
    <w:rsid w:val="00500306"/>
    <w:rsid w:val="00500A0E"/>
    <w:rsid w:val="00500D9A"/>
    <w:rsid w:val="005028E5"/>
    <w:rsid w:val="005030B3"/>
    <w:rsid w:val="00503507"/>
    <w:rsid w:val="005035CA"/>
    <w:rsid w:val="005042D4"/>
    <w:rsid w:val="00504887"/>
    <w:rsid w:val="005052B4"/>
    <w:rsid w:val="00506331"/>
    <w:rsid w:val="005071DC"/>
    <w:rsid w:val="005071F6"/>
    <w:rsid w:val="005102F0"/>
    <w:rsid w:val="005113F5"/>
    <w:rsid w:val="0051182B"/>
    <w:rsid w:val="00511B48"/>
    <w:rsid w:val="00511CCF"/>
    <w:rsid w:val="005127E9"/>
    <w:rsid w:val="00513B96"/>
    <w:rsid w:val="0051453D"/>
    <w:rsid w:val="00516353"/>
    <w:rsid w:val="0051741C"/>
    <w:rsid w:val="00522083"/>
    <w:rsid w:val="00523628"/>
    <w:rsid w:val="0052376F"/>
    <w:rsid w:val="00523C8A"/>
    <w:rsid w:val="005243E3"/>
    <w:rsid w:val="00524ACD"/>
    <w:rsid w:val="0052514A"/>
    <w:rsid w:val="00525585"/>
    <w:rsid w:val="00527463"/>
    <w:rsid w:val="00527847"/>
    <w:rsid w:val="00531192"/>
    <w:rsid w:val="005316A0"/>
    <w:rsid w:val="00532528"/>
    <w:rsid w:val="00532F1C"/>
    <w:rsid w:val="00532F44"/>
    <w:rsid w:val="00533080"/>
    <w:rsid w:val="00533507"/>
    <w:rsid w:val="005343EB"/>
    <w:rsid w:val="00534922"/>
    <w:rsid w:val="00534CB6"/>
    <w:rsid w:val="00535897"/>
    <w:rsid w:val="00535DFD"/>
    <w:rsid w:val="00536964"/>
    <w:rsid w:val="005369A3"/>
    <w:rsid w:val="00542E76"/>
    <w:rsid w:val="00546AC2"/>
    <w:rsid w:val="00546E99"/>
    <w:rsid w:val="00546F9E"/>
    <w:rsid w:val="00546FA2"/>
    <w:rsid w:val="00547460"/>
    <w:rsid w:val="005476BE"/>
    <w:rsid w:val="00547920"/>
    <w:rsid w:val="00550D1D"/>
    <w:rsid w:val="005516C4"/>
    <w:rsid w:val="005518C5"/>
    <w:rsid w:val="005525A7"/>
    <w:rsid w:val="00553A04"/>
    <w:rsid w:val="0055449B"/>
    <w:rsid w:val="0055450C"/>
    <w:rsid w:val="0055460F"/>
    <w:rsid w:val="00554787"/>
    <w:rsid w:val="005549BA"/>
    <w:rsid w:val="00555206"/>
    <w:rsid w:val="0055569F"/>
    <w:rsid w:val="005564CE"/>
    <w:rsid w:val="005567A5"/>
    <w:rsid w:val="00557541"/>
    <w:rsid w:val="00560A44"/>
    <w:rsid w:val="00561110"/>
    <w:rsid w:val="005616A7"/>
    <w:rsid w:val="00561902"/>
    <w:rsid w:val="00562552"/>
    <w:rsid w:val="00563356"/>
    <w:rsid w:val="00563477"/>
    <w:rsid w:val="00564C26"/>
    <w:rsid w:val="0056521C"/>
    <w:rsid w:val="00565311"/>
    <w:rsid w:val="005653A5"/>
    <w:rsid w:val="005654BC"/>
    <w:rsid w:val="0056582F"/>
    <w:rsid w:val="00565B9D"/>
    <w:rsid w:val="005667E0"/>
    <w:rsid w:val="005704CB"/>
    <w:rsid w:val="00570A58"/>
    <w:rsid w:val="0057103E"/>
    <w:rsid w:val="0057113F"/>
    <w:rsid w:val="00571C72"/>
    <w:rsid w:val="00571C79"/>
    <w:rsid w:val="00573835"/>
    <w:rsid w:val="005749E8"/>
    <w:rsid w:val="00577704"/>
    <w:rsid w:val="0058274F"/>
    <w:rsid w:val="00582AD1"/>
    <w:rsid w:val="00583044"/>
    <w:rsid w:val="00583114"/>
    <w:rsid w:val="00584006"/>
    <w:rsid w:val="005859E1"/>
    <w:rsid w:val="00585E62"/>
    <w:rsid w:val="00585F93"/>
    <w:rsid w:val="00586EDB"/>
    <w:rsid w:val="00590749"/>
    <w:rsid w:val="005914E8"/>
    <w:rsid w:val="0059187B"/>
    <w:rsid w:val="00591F46"/>
    <w:rsid w:val="005924A5"/>
    <w:rsid w:val="00592D15"/>
    <w:rsid w:val="00593ACA"/>
    <w:rsid w:val="00593E54"/>
    <w:rsid w:val="005947F0"/>
    <w:rsid w:val="00594854"/>
    <w:rsid w:val="00594897"/>
    <w:rsid w:val="00594FBB"/>
    <w:rsid w:val="00595507"/>
    <w:rsid w:val="00595D3F"/>
    <w:rsid w:val="005A00F6"/>
    <w:rsid w:val="005A074C"/>
    <w:rsid w:val="005A084C"/>
    <w:rsid w:val="005A0C6D"/>
    <w:rsid w:val="005A182E"/>
    <w:rsid w:val="005A1C06"/>
    <w:rsid w:val="005A1E0B"/>
    <w:rsid w:val="005A3781"/>
    <w:rsid w:val="005A5305"/>
    <w:rsid w:val="005A6521"/>
    <w:rsid w:val="005A72CF"/>
    <w:rsid w:val="005B0A8E"/>
    <w:rsid w:val="005B0DED"/>
    <w:rsid w:val="005B1860"/>
    <w:rsid w:val="005B279B"/>
    <w:rsid w:val="005B3E2E"/>
    <w:rsid w:val="005B42FD"/>
    <w:rsid w:val="005B4862"/>
    <w:rsid w:val="005B4CE7"/>
    <w:rsid w:val="005B5982"/>
    <w:rsid w:val="005B6099"/>
    <w:rsid w:val="005B7336"/>
    <w:rsid w:val="005B77F9"/>
    <w:rsid w:val="005C12D1"/>
    <w:rsid w:val="005C32EA"/>
    <w:rsid w:val="005C4564"/>
    <w:rsid w:val="005C58B7"/>
    <w:rsid w:val="005C624A"/>
    <w:rsid w:val="005C64FF"/>
    <w:rsid w:val="005C67EA"/>
    <w:rsid w:val="005C7489"/>
    <w:rsid w:val="005C7F4D"/>
    <w:rsid w:val="005D014C"/>
    <w:rsid w:val="005D05A5"/>
    <w:rsid w:val="005D0913"/>
    <w:rsid w:val="005D1C12"/>
    <w:rsid w:val="005D1EFB"/>
    <w:rsid w:val="005D2852"/>
    <w:rsid w:val="005D465C"/>
    <w:rsid w:val="005D564E"/>
    <w:rsid w:val="005D5957"/>
    <w:rsid w:val="005D5FAA"/>
    <w:rsid w:val="005D63BB"/>
    <w:rsid w:val="005D65A3"/>
    <w:rsid w:val="005D66D7"/>
    <w:rsid w:val="005D716E"/>
    <w:rsid w:val="005D7969"/>
    <w:rsid w:val="005D7C86"/>
    <w:rsid w:val="005D7DC2"/>
    <w:rsid w:val="005E0480"/>
    <w:rsid w:val="005E0AC1"/>
    <w:rsid w:val="005E193C"/>
    <w:rsid w:val="005E1A33"/>
    <w:rsid w:val="005E28C9"/>
    <w:rsid w:val="005E3CCE"/>
    <w:rsid w:val="005E47AA"/>
    <w:rsid w:val="005E56AC"/>
    <w:rsid w:val="005E5F31"/>
    <w:rsid w:val="005E650E"/>
    <w:rsid w:val="005E7172"/>
    <w:rsid w:val="005F034B"/>
    <w:rsid w:val="005F3B43"/>
    <w:rsid w:val="005F5B19"/>
    <w:rsid w:val="005F6435"/>
    <w:rsid w:val="005F64ED"/>
    <w:rsid w:val="005F65FA"/>
    <w:rsid w:val="005F68AC"/>
    <w:rsid w:val="005F6BE1"/>
    <w:rsid w:val="005F7268"/>
    <w:rsid w:val="00600014"/>
    <w:rsid w:val="00600DB6"/>
    <w:rsid w:val="0060180A"/>
    <w:rsid w:val="00601B5C"/>
    <w:rsid w:val="0060306D"/>
    <w:rsid w:val="00603392"/>
    <w:rsid w:val="00603AD4"/>
    <w:rsid w:val="006044B7"/>
    <w:rsid w:val="006047F6"/>
    <w:rsid w:val="00604A55"/>
    <w:rsid w:val="006051C3"/>
    <w:rsid w:val="00606128"/>
    <w:rsid w:val="006063B0"/>
    <w:rsid w:val="00606464"/>
    <w:rsid w:val="006070A1"/>
    <w:rsid w:val="006077B0"/>
    <w:rsid w:val="00610DCE"/>
    <w:rsid w:val="00612F3F"/>
    <w:rsid w:val="00612F47"/>
    <w:rsid w:val="006145D0"/>
    <w:rsid w:val="00614EF4"/>
    <w:rsid w:val="0061586F"/>
    <w:rsid w:val="00616B51"/>
    <w:rsid w:val="00621BBD"/>
    <w:rsid w:val="00621DD8"/>
    <w:rsid w:val="00623B38"/>
    <w:rsid w:val="00623FCA"/>
    <w:rsid w:val="00624217"/>
    <w:rsid w:val="00624312"/>
    <w:rsid w:val="00624760"/>
    <w:rsid w:val="00624A5B"/>
    <w:rsid w:val="0062609A"/>
    <w:rsid w:val="00630CAD"/>
    <w:rsid w:val="00630DCA"/>
    <w:rsid w:val="006314F2"/>
    <w:rsid w:val="00633BE3"/>
    <w:rsid w:val="00634418"/>
    <w:rsid w:val="00634494"/>
    <w:rsid w:val="00635A37"/>
    <w:rsid w:val="00636795"/>
    <w:rsid w:val="00636A04"/>
    <w:rsid w:val="00636F8D"/>
    <w:rsid w:val="00637AC6"/>
    <w:rsid w:val="00640C79"/>
    <w:rsid w:val="0064166D"/>
    <w:rsid w:val="00642ABA"/>
    <w:rsid w:val="00643481"/>
    <w:rsid w:val="0064359B"/>
    <w:rsid w:val="006445D8"/>
    <w:rsid w:val="006450F1"/>
    <w:rsid w:val="00647C8D"/>
    <w:rsid w:val="0065002B"/>
    <w:rsid w:val="00650625"/>
    <w:rsid w:val="00650757"/>
    <w:rsid w:val="00650E4C"/>
    <w:rsid w:val="00650EDB"/>
    <w:rsid w:val="0065132E"/>
    <w:rsid w:val="0065136D"/>
    <w:rsid w:val="00651FE2"/>
    <w:rsid w:val="00652053"/>
    <w:rsid w:val="006531F5"/>
    <w:rsid w:val="00653403"/>
    <w:rsid w:val="00653E34"/>
    <w:rsid w:val="00654BFC"/>
    <w:rsid w:val="00655249"/>
    <w:rsid w:val="0065527E"/>
    <w:rsid w:val="00655DB1"/>
    <w:rsid w:val="006562B7"/>
    <w:rsid w:val="00656A63"/>
    <w:rsid w:val="00656C76"/>
    <w:rsid w:val="0065778A"/>
    <w:rsid w:val="00660B3F"/>
    <w:rsid w:val="00661200"/>
    <w:rsid w:val="006615ED"/>
    <w:rsid w:val="00661BDE"/>
    <w:rsid w:val="006625D7"/>
    <w:rsid w:val="00663114"/>
    <w:rsid w:val="00664937"/>
    <w:rsid w:val="00666889"/>
    <w:rsid w:val="006674FB"/>
    <w:rsid w:val="006675E5"/>
    <w:rsid w:val="006679FD"/>
    <w:rsid w:val="00670F11"/>
    <w:rsid w:val="006723B5"/>
    <w:rsid w:val="00672427"/>
    <w:rsid w:val="006730C6"/>
    <w:rsid w:val="006732E3"/>
    <w:rsid w:val="00674A25"/>
    <w:rsid w:val="006750E4"/>
    <w:rsid w:val="00675DFE"/>
    <w:rsid w:val="00676422"/>
    <w:rsid w:val="0067672C"/>
    <w:rsid w:val="0067799B"/>
    <w:rsid w:val="00677C9D"/>
    <w:rsid w:val="0068088A"/>
    <w:rsid w:val="00681A07"/>
    <w:rsid w:val="00682479"/>
    <w:rsid w:val="00683279"/>
    <w:rsid w:val="006832C8"/>
    <w:rsid w:val="006838EB"/>
    <w:rsid w:val="00684081"/>
    <w:rsid w:val="00684117"/>
    <w:rsid w:val="00684963"/>
    <w:rsid w:val="00684F26"/>
    <w:rsid w:val="00685E20"/>
    <w:rsid w:val="006870FB"/>
    <w:rsid w:val="0068766E"/>
    <w:rsid w:val="0069037D"/>
    <w:rsid w:val="006926A6"/>
    <w:rsid w:val="00693C1D"/>
    <w:rsid w:val="006A0E57"/>
    <w:rsid w:val="006A0EF9"/>
    <w:rsid w:val="006A13F5"/>
    <w:rsid w:val="006A36A2"/>
    <w:rsid w:val="006A38CB"/>
    <w:rsid w:val="006A3EE8"/>
    <w:rsid w:val="006A54C3"/>
    <w:rsid w:val="006B16DC"/>
    <w:rsid w:val="006B1BD6"/>
    <w:rsid w:val="006B342F"/>
    <w:rsid w:val="006B3A10"/>
    <w:rsid w:val="006B42CB"/>
    <w:rsid w:val="006B43C5"/>
    <w:rsid w:val="006B551B"/>
    <w:rsid w:val="006B568A"/>
    <w:rsid w:val="006B6CB8"/>
    <w:rsid w:val="006B7283"/>
    <w:rsid w:val="006B7EBF"/>
    <w:rsid w:val="006C054F"/>
    <w:rsid w:val="006C079F"/>
    <w:rsid w:val="006C18AB"/>
    <w:rsid w:val="006C1D07"/>
    <w:rsid w:val="006C253F"/>
    <w:rsid w:val="006C2C64"/>
    <w:rsid w:val="006C3BB3"/>
    <w:rsid w:val="006C4CD1"/>
    <w:rsid w:val="006C5085"/>
    <w:rsid w:val="006C6F99"/>
    <w:rsid w:val="006C7076"/>
    <w:rsid w:val="006C7CC6"/>
    <w:rsid w:val="006D0BD5"/>
    <w:rsid w:val="006D0C0C"/>
    <w:rsid w:val="006D0E5E"/>
    <w:rsid w:val="006D1CA1"/>
    <w:rsid w:val="006D1CC0"/>
    <w:rsid w:val="006D1E62"/>
    <w:rsid w:val="006D2604"/>
    <w:rsid w:val="006D2648"/>
    <w:rsid w:val="006D3300"/>
    <w:rsid w:val="006D3998"/>
    <w:rsid w:val="006D3D77"/>
    <w:rsid w:val="006D3DE4"/>
    <w:rsid w:val="006D5383"/>
    <w:rsid w:val="006D5812"/>
    <w:rsid w:val="006D5D22"/>
    <w:rsid w:val="006D79A6"/>
    <w:rsid w:val="006E017D"/>
    <w:rsid w:val="006E055B"/>
    <w:rsid w:val="006E05A3"/>
    <w:rsid w:val="006E1A84"/>
    <w:rsid w:val="006E1B47"/>
    <w:rsid w:val="006E1B5C"/>
    <w:rsid w:val="006E25F7"/>
    <w:rsid w:val="006E2B43"/>
    <w:rsid w:val="006E38A0"/>
    <w:rsid w:val="006E3F9A"/>
    <w:rsid w:val="006E5149"/>
    <w:rsid w:val="006E55E7"/>
    <w:rsid w:val="006E5CF0"/>
    <w:rsid w:val="006E6FF0"/>
    <w:rsid w:val="006E7066"/>
    <w:rsid w:val="006E7829"/>
    <w:rsid w:val="006F0319"/>
    <w:rsid w:val="006F082C"/>
    <w:rsid w:val="006F0ABC"/>
    <w:rsid w:val="006F2220"/>
    <w:rsid w:val="006F4573"/>
    <w:rsid w:val="006F495F"/>
    <w:rsid w:val="006F533B"/>
    <w:rsid w:val="006F5484"/>
    <w:rsid w:val="006F58F0"/>
    <w:rsid w:val="006F5CC8"/>
    <w:rsid w:val="006F6034"/>
    <w:rsid w:val="006F63F0"/>
    <w:rsid w:val="006F7055"/>
    <w:rsid w:val="00700415"/>
    <w:rsid w:val="00702420"/>
    <w:rsid w:val="00702AD4"/>
    <w:rsid w:val="007032E4"/>
    <w:rsid w:val="00703462"/>
    <w:rsid w:val="00703DD5"/>
    <w:rsid w:val="00704F68"/>
    <w:rsid w:val="00704FEF"/>
    <w:rsid w:val="00705156"/>
    <w:rsid w:val="00705203"/>
    <w:rsid w:val="0070537E"/>
    <w:rsid w:val="00705500"/>
    <w:rsid w:val="0070666C"/>
    <w:rsid w:val="00706734"/>
    <w:rsid w:val="00711DBC"/>
    <w:rsid w:val="00712926"/>
    <w:rsid w:val="00712DD2"/>
    <w:rsid w:val="00713349"/>
    <w:rsid w:val="00713F3C"/>
    <w:rsid w:val="00716232"/>
    <w:rsid w:val="007162D0"/>
    <w:rsid w:val="0071635C"/>
    <w:rsid w:val="00716AAA"/>
    <w:rsid w:val="00722B45"/>
    <w:rsid w:val="007233CD"/>
    <w:rsid w:val="00723A4C"/>
    <w:rsid w:val="00723A9F"/>
    <w:rsid w:val="00723D60"/>
    <w:rsid w:val="007246B3"/>
    <w:rsid w:val="00725346"/>
    <w:rsid w:val="00725F98"/>
    <w:rsid w:val="00727005"/>
    <w:rsid w:val="007275EE"/>
    <w:rsid w:val="007278AD"/>
    <w:rsid w:val="00727E07"/>
    <w:rsid w:val="00727E36"/>
    <w:rsid w:val="00730DEE"/>
    <w:rsid w:val="007312AD"/>
    <w:rsid w:val="0073252A"/>
    <w:rsid w:val="00732FE7"/>
    <w:rsid w:val="007335D3"/>
    <w:rsid w:val="00734794"/>
    <w:rsid w:val="0073517F"/>
    <w:rsid w:val="00736159"/>
    <w:rsid w:val="007374F0"/>
    <w:rsid w:val="007379FE"/>
    <w:rsid w:val="0074180F"/>
    <w:rsid w:val="007418C8"/>
    <w:rsid w:val="00742CD6"/>
    <w:rsid w:val="007439F9"/>
    <w:rsid w:val="007466C5"/>
    <w:rsid w:val="0075045E"/>
    <w:rsid w:val="00750CD7"/>
    <w:rsid w:val="00753241"/>
    <w:rsid w:val="0075379B"/>
    <w:rsid w:val="00754BC5"/>
    <w:rsid w:val="007552F3"/>
    <w:rsid w:val="00757195"/>
    <w:rsid w:val="007571E9"/>
    <w:rsid w:val="00757767"/>
    <w:rsid w:val="007615FA"/>
    <w:rsid w:val="007619DD"/>
    <w:rsid w:val="007625FC"/>
    <w:rsid w:val="00763F74"/>
    <w:rsid w:val="007648E7"/>
    <w:rsid w:val="00765B3D"/>
    <w:rsid w:val="00766102"/>
    <w:rsid w:val="0076676A"/>
    <w:rsid w:val="00766F8A"/>
    <w:rsid w:val="00767C0D"/>
    <w:rsid w:val="00767F42"/>
    <w:rsid w:val="0077092C"/>
    <w:rsid w:val="00772C33"/>
    <w:rsid w:val="007738E4"/>
    <w:rsid w:val="00773BFA"/>
    <w:rsid w:val="00773FFA"/>
    <w:rsid w:val="007779CE"/>
    <w:rsid w:val="00780CAB"/>
    <w:rsid w:val="00780CAE"/>
    <w:rsid w:val="00781EFA"/>
    <w:rsid w:val="00783C5E"/>
    <w:rsid w:val="00784350"/>
    <w:rsid w:val="00785784"/>
    <w:rsid w:val="007858A3"/>
    <w:rsid w:val="0078595C"/>
    <w:rsid w:val="00785D6C"/>
    <w:rsid w:val="00786D15"/>
    <w:rsid w:val="00786E91"/>
    <w:rsid w:val="00787303"/>
    <w:rsid w:val="00787C43"/>
    <w:rsid w:val="00787FC6"/>
    <w:rsid w:val="007903CD"/>
    <w:rsid w:val="00790E60"/>
    <w:rsid w:val="00791F98"/>
    <w:rsid w:val="007922CF"/>
    <w:rsid w:val="00792FB5"/>
    <w:rsid w:val="00793661"/>
    <w:rsid w:val="00793797"/>
    <w:rsid w:val="00795D14"/>
    <w:rsid w:val="00795FA9"/>
    <w:rsid w:val="00796AB2"/>
    <w:rsid w:val="00797F59"/>
    <w:rsid w:val="007A0CC8"/>
    <w:rsid w:val="007A24F3"/>
    <w:rsid w:val="007A28C0"/>
    <w:rsid w:val="007A3CDB"/>
    <w:rsid w:val="007A3D74"/>
    <w:rsid w:val="007A44B9"/>
    <w:rsid w:val="007A56C5"/>
    <w:rsid w:val="007A5AB2"/>
    <w:rsid w:val="007A6A54"/>
    <w:rsid w:val="007A6BD5"/>
    <w:rsid w:val="007A6F90"/>
    <w:rsid w:val="007A79EE"/>
    <w:rsid w:val="007B0299"/>
    <w:rsid w:val="007B0D15"/>
    <w:rsid w:val="007B1172"/>
    <w:rsid w:val="007B1C43"/>
    <w:rsid w:val="007B213E"/>
    <w:rsid w:val="007B3269"/>
    <w:rsid w:val="007B4E42"/>
    <w:rsid w:val="007B5AD8"/>
    <w:rsid w:val="007B5D88"/>
    <w:rsid w:val="007B5FB5"/>
    <w:rsid w:val="007B6165"/>
    <w:rsid w:val="007B6209"/>
    <w:rsid w:val="007B70C3"/>
    <w:rsid w:val="007B7597"/>
    <w:rsid w:val="007B7860"/>
    <w:rsid w:val="007C0B32"/>
    <w:rsid w:val="007C0B67"/>
    <w:rsid w:val="007C1B9A"/>
    <w:rsid w:val="007C41F4"/>
    <w:rsid w:val="007C4662"/>
    <w:rsid w:val="007C4CC5"/>
    <w:rsid w:val="007C55C4"/>
    <w:rsid w:val="007C6529"/>
    <w:rsid w:val="007C6F2F"/>
    <w:rsid w:val="007D176E"/>
    <w:rsid w:val="007D1AA4"/>
    <w:rsid w:val="007D1DBF"/>
    <w:rsid w:val="007D2E81"/>
    <w:rsid w:val="007D379C"/>
    <w:rsid w:val="007D37E5"/>
    <w:rsid w:val="007D382D"/>
    <w:rsid w:val="007D3D29"/>
    <w:rsid w:val="007D455D"/>
    <w:rsid w:val="007D5116"/>
    <w:rsid w:val="007D5A70"/>
    <w:rsid w:val="007D6B86"/>
    <w:rsid w:val="007D6FAD"/>
    <w:rsid w:val="007E0730"/>
    <w:rsid w:val="007E0DA1"/>
    <w:rsid w:val="007E15A8"/>
    <w:rsid w:val="007E1E81"/>
    <w:rsid w:val="007E3B19"/>
    <w:rsid w:val="007E56B1"/>
    <w:rsid w:val="007E75D1"/>
    <w:rsid w:val="007F012B"/>
    <w:rsid w:val="007F04A6"/>
    <w:rsid w:val="007F169E"/>
    <w:rsid w:val="007F18B2"/>
    <w:rsid w:val="007F1A14"/>
    <w:rsid w:val="007F2071"/>
    <w:rsid w:val="007F214B"/>
    <w:rsid w:val="007F27AE"/>
    <w:rsid w:val="007F29BD"/>
    <w:rsid w:val="007F2FD6"/>
    <w:rsid w:val="007F3175"/>
    <w:rsid w:val="007F3485"/>
    <w:rsid w:val="007F5AB0"/>
    <w:rsid w:val="007F5FD5"/>
    <w:rsid w:val="007F642F"/>
    <w:rsid w:val="007F6CD6"/>
    <w:rsid w:val="00800492"/>
    <w:rsid w:val="008007F0"/>
    <w:rsid w:val="00802AA8"/>
    <w:rsid w:val="008031FB"/>
    <w:rsid w:val="00803CFB"/>
    <w:rsid w:val="00804BB1"/>
    <w:rsid w:val="008054A4"/>
    <w:rsid w:val="008054E9"/>
    <w:rsid w:val="008057CC"/>
    <w:rsid w:val="008077C7"/>
    <w:rsid w:val="00807FDB"/>
    <w:rsid w:val="00810279"/>
    <w:rsid w:val="00810928"/>
    <w:rsid w:val="00810DB1"/>
    <w:rsid w:val="0081145D"/>
    <w:rsid w:val="00811B00"/>
    <w:rsid w:val="00812880"/>
    <w:rsid w:val="00812B36"/>
    <w:rsid w:val="008136BB"/>
    <w:rsid w:val="0081472A"/>
    <w:rsid w:val="0081511D"/>
    <w:rsid w:val="00815545"/>
    <w:rsid w:val="008160AF"/>
    <w:rsid w:val="0081689D"/>
    <w:rsid w:val="00816D40"/>
    <w:rsid w:val="00817053"/>
    <w:rsid w:val="008172C1"/>
    <w:rsid w:val="00817EF2"/>
    <w:rsid w:val="00820C42"/>
    <w:rsid w:val="00820D05"/>
    <w:rsid w:val="00820FF3"/>
    <w:rsid w:val="008219AB"/>
    <w:rsid w:val="00822F12"/>
    <w:rsid w:val="00823B8B"/>
    <w:rsid w:val="008248B1"/>
    <w:rsid w:val="00824C1B"/>
    <w:rsid w:val="008250BF"/>
    <w:rsid w:val="008252D5"/>
    <w:rsid w:val="008264A0"/>
    <w:rsid w:val="008265A9"/>
    <w:rsid w:val="0082666F"/>
    <w:rsid w:val="00826676"/>
    <w:rsid w:val="00826FB0"/>
    <w:rsid w:val="0083046E"/>
    <w:rsid w:val="00831BD6"/>
    <w:rsid w:val="00831D97"/>
    <w:rsid w:val="0083222F"/>
    <w:rsid w:val="008322BB"/>
    <w:rsid w:val="008328A0"/>
    <w:rsid w:val="00832DD4"/>
    <w:rsid w:val="00832E9E"/>
    <w:rsid w:val="00833446"/>
    <w:rsid w:val="00834D7A"/>
    <w:rsid w:val="008356A2"/>
    <w:rsid w:val="00835780"/>
    <w:rsid w:val="008360C8"/>
    <w:rsid w:val="00836112"/>
    <w:rsid w:val="00836F89"/>
    <w:rsid w:val="00837384"/>
    <w:rsid w:val="0083784D"/>
    <w:rsid w:val="008379DB"/>
    <w:rsid w:val="00837A4C"/>
    <w:rsid w:val="00845DF7"/>
    <w:rsid w:val="00846419"/>
    <w:rsid w:val="00846E09"/>
    <w:rsid w:val="008471D9"/>
    <w:rsid w:val="0085199A"/>
    <w:rsid w:val="008520E1"/>
    <w:rsid w:val="00854173"/>
    <w:rsid w:val="00854211"/>
    <w:rsid w:val="0085537E"/>
    <w:rsid w:val="008569EF"/>
    <w:rsid w:val="00857900"/>
    <w:rsid w:val="00857C7D"/>
    <w:rsid w:val="00857E44"/>
    <w:rsid w:val="00860231"/>
    <w:rsid w:val="00860A5B"/>
    <w:rsid w:val="00860A6B"/>
    <w:rsid w:val="008618B9"/>
    <w:rsid w:val="00862480"/>
    <w:rsid w:val="00863D51"/>
    <w:rsid w:val="008645FC"/>
    <w:rsid w:val="00867EF9"/>
    <w:rsid w:val="00870078"/>
    <w:rsid w:val="0087044C"/>
    <w:rsid w:val="00871B8E"/>
    <w:rsid w:val="008727C9"/>
    <w:rsid w:val="00872B0D"/>
    <w:rsid w:val="00872D13"/>
    <w:rsid w:val="008749EE"/>
    <w:rsid w:val="008749F3"/>
    <w:rsid w:val="008752A2"/>
    <w:rsid w:val="0087534D"/>
    <w:rsid w:val="00876526"/>
    <w:rsid w:val="008765D8"/>
    <w:rsid w:val="00877367"/>
    <w:rsid w:val="008773A7"/>
    <w:rsid w:val="00877843"/>
    <w:rsid w:val="0088060A"/>
    <w:rsid w:val="00880DC8"/>
    <w:rsid w:val="00880E66"/>
    <w:rsid w:val="008815C1"/>
    <w:rsid w:val="00881EE6"/>
    <w:rsid w:val="0088378A"/>
    <w:rsid w:val="00883ED8"/>
    <w:rsid w:val="00884F4A"/>
    <w:rsid w:val="00885205"/>
    <w:rsid w:val="00885382"/>
    <w:rsid w:val="00885EBB"/>
    <w:rsid w:val="008869DA"/>
    <w:rsid w:val="008875DD"/>
    <w:rsid w:val="0089074B"/>
    <w:rsid w:val="00891124"/>
    <w:rsid w:val="00891192"/>
    <w:rsid w:val="008911D3"/>
    <w:rsid w:val="008912AC"/>
    <w:rsid w:val="00892B05"/>
    <w:rsid w:val="00892E3F"/>
    <w:rsid w:val="008933CF"/>
    <w:rsid w:val="008940D4"/>
    <w:rsid w:val="00894CDF"/>
    <w:rsid w:val="008962BD"/>
    <w:rsid w:val="00896EC7"/>
    <w:rsid w:val="008A055E"/>
    <w:rsid w:val="008A0617"/>
    <w:rsid w:val="008A1116"/>
    <w:rsid w:val="008A194C"/>
    <w:rsid w:val="008A1DB8"/>
    <w:rsid w:val="008A3109"/>
    <w:rsid w:val="008A3222"/>
    <w:rsid w:val="008A5607"/>
    <w:rsid w:val="008A5AF1"/>
    <w:rsid w:val="008A60B9"/>
    <w:rsid w:val="008A6170"/>
    <w:rsid w:val="008A624F"/>
    <w:rsid w:val="008A6DBB"/>
    <w:rsid w:val="008A6F03"/>
    <w:rsid w:val="008A75FA"/>
    <w:rsid w:val="008B0225"/>
    <w:rsid w:val="008B0913"/>
    <w:rsid w:val="008B199A"/>
    <w:rsid w:val="008B234A"/>
    <w:rsid w:val="008B2F64"/>
    <w:rsid w:val="008B3406"/>
    <w:rsid w:val="008B4563"/>
    <w:rsid w:val="008B4AD7"/>
    <w:rsid w:val="008B4F72"/>
    <w:rsid w:val="008B68F5"/>
    <w:rsid w:val="008B6CA6"/>
    <w:rsid w:val="008B6F08"/>
    <w:rsid w:val="008B7611"/>
    <w:rsid w:val="008B7D1E"/>
    <w:rsid w:val="008C12BE"/>
    <w:rsid w:val="008C1C01"/>
    <w:rsid w:val="008C1D30"/>
    <w:rsid w:val="008C2579"/>
    <w:rsid w:val="008C4B88"/>
    <w:rsid w:val="008C5151"/>
    <w:rsid w:val="008C5308"/>
    <w:rsid w:val="008C568A"/>
    <w:rsid w:val="008C5B8B"/>
    <w:rsid w:val="008C5EE6"/>
    <w:rsid w:val="008C673C"/>
    <w:rsid w:val="008D011D"/>
    <w:rsid w:val="008D0136"/>
    <w:rsid w:val="008D077B"/>
    <w:rsid w:val="008D1285"/>
    <w:rsid w:val="008D1A53"/>
    <w:rsid w:val="008D1C3C"/>
    <w:rsid w:val="008D1FBE"/>
    <w:rsid w:val="008D2251"/>
    <w:rsid w:val="008D28DE"/>
    <w:rsid w:val="008D36A9"/>
    <w:rsid w:val="008D3757"/>
    <w:rsid w:val="008D3794"/>
    <w:rsid w:val="008D48CE"/>
    <w:rsid w:val="008D4A80"/>
    <w:rsid w:val="008D4D4A"/>
    <w:rsid w:val="008D4FC9"/>
    <w:rsid w:val="008D6953"/>
    <w:rsid w:val="008D70C6"/>
    <w:rsid w:val="008D796C"/>
    <w:rsid w:val="008E00AC"/>
    <w:rsid w:val="008E016E"/>
    <w:rsid w:val="008E0948"/>
    <w:rsid w:val="008E0C6A"/>
    <w:rsid w:val="008E1754"/>
    <w:rsid w:val="008E17B7"/>
    <w:rsid w:val="008E5009"/>
    <w:rsid w:val="008E54E8"/>
    <w:rsid w:val="008E5657"/>
    <w:rsid w:val="008E581B"/>
    <w:rsid w:val="008E5B41"/>
    <w:rsid w:val="008E5B80"/>
    <w:rsid w:val="008E7305"/>
    <w:rsid w:val="008E74C2"/>
    <w:rsid w:val="008E7D02"/>
    <w:rsid w:val="008E7D63"/>
    <w:rsid w:val="008E7F83"/>
    <w:rsid w:val="008F0987"/>
    <w:rsid w:val="008F0991"/>
    <w:rsid w:val="008F1254"/>
    <w:rsid w:val="008F2909"/>
    <w:rsid w:val="008F3828"/>
    <w:rsid w:val="008F47CE"/>
    <w:rsid w:val="008F55C3"/>
    <w:rsid w:val="008F59B5"/>
    <w:rsid w:val="008F6204"/>
    <w:rsid w:val="008F6E96"/>
    <w:rsid w:val="008F77A5"/>
    <w:rsid w:val="009002B0"/>
    <w:rsid w:val="00900495"/>
    <w:rsid w:val="00900A08"/>
    <w:rsid w:val="00901069"/>
    <w:rsid w:val="00901397"/>
    <w:rsid w:val="009018D7"/>
    <w:rsid w:val="00904352"/>
    <w:rsid w:val="00905B52"/>
    <w:rsid w:val="00905B9F"/>
    <w:rsid w:val="00906570"/>
    <w:rsid w:val="009068D8"/>
    <w:rsid w:val="00906C70"/>
    <w:rsid w:val="00907111"/>
    <w:rsid w:val="00910479"/>
    <w:rsid w:val="0091095C"/>
    <w:rsid w:val="0091118A"/>
    <w:rsid w:val="0091189F"/>
    <w:rsid w:val="00912A8F"/>
    <w:rsid w:val="00912AAE"/>
    <w:rsid w:val="00912BDB"/>
    <w:rsid w:val="00912D11"/>
    <w:rsid w:val="00913622"/>
    <w:rsid w:val="00914A89"/>
    <w:rsid w:val="00914E76"/>
    <w:rsid w:val="009154FF"/>
    <w:rsid w:val="00916714"/>
    <w:rsid w:val="00917C0A"/>
    <w:rsid w:val="00920B42"/>
    <w:rsid w:val="00921ADB"/>
    <w:rsid w:val="009222E2"/>
    <w:rsid w:val="00923556"/>
    <w:rsid w:val="009235CA"/>
    <w:rsid w:val="009244BC"/>
    <w:rsid w:val="009245DA"/>
    <w:rsid w:val="00924758"/>
    <w:rsid w:val="00925BCE"/>
    <w:rsid w:val="009307B4"/>
    <w:rsid w:val="00930A67"/>
    <w:rsid w:val="00931940"/>
    <w:rsid w:val="00932FE6"/>
    <w:rsid w:val="00933537"/>
    <w:rsid w:val="00933D95"/>
    <w:rsid w:val="00935749"/>
    <w:rsid w:val="00935E03"/>
    <w:rsid w:val="00936731"/>
    <w:rsid w:val="009370B7"/>
    <w:rsid w:val="00937839"/>
    <w:rsid w:val="0094112C"/>
    <w:rsid w:val="009411C4"/>
    <w:rsid w:val="0094133A"/>
    <w:rsid w:val="0094229A"/>
    <w:rsid w:val="009432C6"/>
    <w:rsid w:val="009433AD"/>
    <w:rsid w:val="00943BF0"/>
    <w:rsid w:val="0094410B"/>
    <w:rsid w:val="009450F9"/>
    <w:rsid w:val="0094546A"/>
    <w:rsid w:val="00945495"/>
    <w:rsid w:val="00946E87"/>
    <w:rsid w:val="0095124D"/>
    <w:rsid w:val="009518B1"/>
    <w:rsid w:val="00951F1D"/>
    <w:rsid w:val="009522EB"/>
    <w:rsid w:val="009523D4"/>
    <w:rsid w:val="00952520"/>
    <w:rsid w:val="00953DC6"/>
    <w:rsid w:val="009541B5"/>
    <w:rsid w:val="00954266"/>
    <w:rsid w:val="0095560C"/>
    <w:rsid w:val="00955967"/>
    <w:rsid w:val="0095676B"/>
    <w:rsid w:val="0095689A"/>
    <w:rsid w:val="009575F0"/>
    <w:rsid w:val="00957BF2"/>
    <w:rsid w:val="00957F6C"/>
    <w:rsid w:val="009601EC"/>
    <w:rsid w:val="00960EB6"/>
    <w:rsid w:val="009612FE"/>
    <w:rsid w:val="009613E8"/>
    <w:rsid w:val="009628F7"/>
    <w:rsid w:val="00962DDF"/>
    <w:rsid w:val="0096323D"/>
    <w:rsid w:val="00963B17"/>
    <w:rsid w:val="00963BF4"/>
    <w:rsid w:val="00967133"/>
    <w:rsid w:val="00967CAA"/>
    <w:rsid w:val="00972035"/>
    <w:rsid w:val="00972B33"/>
    <w:rsid w:val="00973895"/>
    <w:rsid w:val="00973E0A"/>
    <w:rsid w:val="0097524C"/>
    <w:rsid w:val="0097577D"/>
    <w:rsid w:val="00976284"/>
    <w:rsid w:val="009762EA"/>
    <w:rsid w:val="00976BD5"/>
    <w:rsid w:val="00976EA6"/>
    <w:rsid w:val="0098004A"/>
    <w:rsid w:val="00980907"/>
    <w:rsid w:val="00981153"/>
    <w:rsid w:val="00981925"/>
    <w:rsid w:val="009819E2"/>
    <w:rsid w:val="00981BA6"/>
    <w:rsid w:val="00984C33"/>
    <w:rsid w:val="009853B0"/>
    <w:rsid w:val="009858D3"/>
    <w:rsid w:val="00985E62"/>
    <w:rsid w:val="00986446"/>
    <w:rsid w:val="0098663B"/>
    <w:rsid w:val="009879A3"/>
    <w:rsid w:val="00987DDE"/>
    <w:rsid w:val="00987FC7"/>
    <w:rsid w:val="00990710"/>
    <w:rsid w:val="00990BA4"/>
    <w:rsid w:val="00990F2D"/>
    <w:rsid w:val="009912D3"/>
    <w:rsid w:val="009917F5"/>
    <w:rsid w:val="00992751"/>
    <w:rsid w:val="0099319B"/>
    <w:rsid w:val="009931D2"/>
    <w:rsid w:val="0099387E"/>
    <w:rsid w:val="00993E96"/>
    <w:rsid w:val="0099404D"/>
    <w:rsid w:val="00994738"/>
    <w:rsid w:val="00994B00"/>
    <w:rsid w:val="00995B26"/>
    <w:rsid w:val="00995F8F"/>
    <w:rsid w:val="00996462"/>
    <w:rsid w:val="00996618"/>
    <w:rsid w:val="009968E8"/>
    <w:rsid w:val="0099777A"/>
    <w:rsid w:val="009A08F9"/>
    <w:rsid w:val="009A0C8F"/>
    <w:rsid w:val="009A3306"/>
    <w:rsid w:val="009A3CA0"/>
    <w:rsid w:val="009A5404"/>
    <w:rsid w:val="009A5594"/>
    <w:rsid w:val="009A55D3"/>
    <w:rsid w:val="009A594F"/>
    <w:rsid w:val="009A5E90"/>
    <w:rsid w:val="009A6AF0"/>
    <w:rsid w:val="009A75BE"/>
    <w:rsid w:val="009A7BEB"/>
    <w:rsid w:val="009B01B2"/>
    <w:rsid w:val="009B033F"/>
    <w:rsid w:val="009B234E"/>
    <w:rsid w:val="009B2A27"/>
    <w:rsid w:val="009B43FB"/>
    <w:rsid w:val="009B49B8"/>
    <w:rsid w:val="009B4BB0"/>
    <w:rsid w:val="009B53C8"/>
    <w:rsid w:val="009B686C"/>
    <w:rsid w:val="009B7D9C"/>
    <w:rsid w:val="009C1D9C"/>
    <w:rsid w:val="009C3D74"/>
    <w:rsid w:val="009C49A9"/>
    <w:rsid w:val="009C52BD"/>
    <w:rsid w:val="009C5CF2"/>
    <w:rsid w:val="009C6EB5"/>
    <w:rsid w:val="009C76D5"/>
    <w:rsid w:val="009C7CD0"/>
    <w:rsid w:val="009C7E99"/>
    <w:rsid w:val="009D0415"/>
    <w:rsid w:val="009D096F"/>
    <w:rsid w:val="009D387E"/>
    <w:rsid w:val="009D4DB8"/>
    <w:rsid w:val="009D5576"/>
    <w:rsid w:val="009D6A08"/>
    <w:rsid w:val="009D7730"/>
    <w:rsid w:val="009E108F"/>
    <w:rsid w:val="009E26BA"/>
    <w:rsid w:val="009E279F"/>
    <w:rsid w:val="009E39E3"/>
    <w:rsid w:val="009E48D7"/>
    <w:rsid w:val="009E4EEF"/>
    <w:rsid w:val="009E5DBC"/>
    <w:rsid w:val="009E7A1A"/>
    <w:rsid w:val="009F024C"/>
    <w:rsid w:val="009F1AFE"/>
    <w:rsid w:val="009F3D96"/>
    <w:rsid w:val="009F437F"/>
    <w:rsid w:val="009F48DB"/>
    <w:rsid w:val="009F56B0"/>
    <w:rsid w:val="009F5B47"/>
    <w:rsid w:val="009F5DCA"/>
    <w:rsid w:val="009F6314"/>
    <w:rsid w:val="00A003BA"/>
    <w:rsid w:val="00A00B3A"/>
    <w:rsid w:val="00A01F07"/>
    <w:rsid w:val="00A03E2F"/>
    <w:rsid w:val="00A04563"/>
    <w:rsid w:val="00A05AB2"/>
    <w:rsid w:val="00A05BCB"/>
    <w:rsid w:val="00A069DE"/>
    <w:rsid w:val="00A06A7F"/>
    <w:rsid w:val="00A072B4"/>
    <w:rsid w:val="00A074ED"/>
    <w:rsid w:val="00A075C9"/>
    <w:rsid w:val="00A10561"/>
    <w:rsid w:val="00A1065B"/>
    <w:rsid w:val="00A112B2"/>
    <w:rsid w:val="00A11531"/>
    <w:rsid w:val="00A11D8D"/>
    <w:rsid w:val="00A1229B"/>
    <w:rsid w:val="00A12EA8"/>
    <w:rsid w:val="00A13104"/>
    <w:rsid w:val="00A133F7"/>
    <w:rsid w:val="00A139F2"/>
    <w:rsid w:val="00A13A60"/>
    <w:rsid w:val="00A13E9D"/>
    <w:rsid w:val="00A14C4A"/>
    <w:rsid w:val="00A15147"/>
    <w:rsid w:val="00A15356"/>
    <w:rsid w:val="00A1577A"/>
    <w:rsid w:val="00A157BF"/>
    <w:rsid w:val="00A171DA"/>
    <w:rsid w:val="00A17845"/>
    <w:rsid w:val="00A21ABD"/>
    <w:rsid w:val="00A21C77"/>
    <w:rsid w:val="00A24541"/>
    <w:rsid w:val="00A2455E"/>
    <w:rsid w:val="00A2657B"/>
    <w:rsid w:val="00A26CC4"/>
    <w:rsid w:val="00A300E4"/>
    <w:rsid w:val="00A30957"/>
    <w:rsid w:val="00A3191C"/>
    <w:rsid w:val="00A328EB"/>
    <w:rsid w:val="00A34735"/>
    <w:rsid w:val="00A34930"/>
    <w:rsid w:val="00A34A4B"/>
    <w:rsid w:val="00A34FF6"/>
    <w:rsid w:val="00A353CF"/>
    <w:rsid w:val="00A35788"/>
    <w:rsid w:val="00A35D65"/>
    <w:rsid w:val="00A3654C"/>
    <w:rsid w:val="00A375F6"/>
    <w:rsid w:val="00A376C6"/>
    <w:rsid w:val="00A37A60"/>
    <w:rsid w:val="00A37E96"/>
    <w:rsid w:val="00A40333"/>
    <w:rsid w:val="00A41B0B"/>
    <w:rsid w:val="00A42222"/>
    <w:rsid w:val="00A42598"/>
    <w:rsid w:val="00A42764"/>
    <w:rsid w:val="00A42E42"/>
    <w:rsid w:val="00A43FF2"/>
    <w:rsid w:val="00A462C5"/>
    <w:rsid w:val="00A46D5F"/>
    <w:rsid w:val="00A478F9"/>
    <w:rsid w:val="00A47B5B"/>
    <w:rsid w:val="00A50058"/>
    <w:rsid w:val="00A50566"/>
    <w:rsid w:val="00A50989"/>
    <w:rsid w:val="00A518C3"/>
    <w:rsid w:val="00A51A37"/>
    <w:rsid w:val="00A5379C"/>
    <w:rsid w:val="00A5417B"/>
    <w:rsid w:val="00A541DA"/>
    <w:rsid w:val="00A54851"/>
    <w:rsid w:val="00A55080"/>
    <w:rsid w:val="00A55F8C"/>
    <w:rsid w:val="00A565CA"/>
    <w:rsid w:val="00A56D4F"/>
    <w:rsid w:val="00A56E42"/>
    <w:rsid w:val="00A573C2"/>
    <w:rsid w:val="00A578F9"/>
    <w:rsid w:val="00A60ADF"/>
    <w:rsid w:val="00A618B1"/>
    <w:rsid w:val="00A620FD"/>
    <w:rsid w:val="00A6230C"/>
    <w:rsid w:val="00A636F8"/>
    <w:rsid w:val="00A64317"/>
    <w:rsid w:val="00A64AFC"/>
    <w:rsid w:val="00A656B9"/>
    <w:rsid w:val="00A67203"/>
    <w:rsid w:val="00A67AEF"/>
    <w:rsid w:val="00A67B92"/>
    <w:rsid w:val="00A67D3B"/>
    <w:rsid w:val="00A67E3E"/>
    <w:rsid w:val="00A70182"/>
    <w:rsid w:val="00A72690"/>
    <w:rsid w:val="00A72AC0"/>
    <w:rsid w:val="00A73438"/>
    <w:rsid w:val="00A73978"/>
    <w:rsid w:val="00A73E15"/>
    <w:rsid w:val="00A7400C"/>
    <w:rsid w:val="00A74F85"/>
    <w:rsid w:val="00A7501B"/>
    <w:rsid w:val="00A75616"/>
    <w:rsid w:val="00A75DC1"/>
    <w:rsid w:val="00A76CD8"/>
    <w:rsid w:val="00A7738C"/>
    <w:rsid w:val="00A77509"/>
    <w:rsid w:val="00A775D1"/>
    <w:rsid w:val="00A7777B"/>
    <w:rsid w:val="00A80322"/>
    <w:rsid w:val="00A8035D"/>
    <w:rsid w:val="00A8141A"/>
    <w:rsid w:val="00A82038"/>
    <w:rsid w:val="00A8255D"/>
    <w:rsid w:val="00A8352F"/>
    <w:rsid w:val="00A852B5"/>
    <w:rsid w:val="00A86BBC"/>
    <w:rsid w:val="00A8732F"/>
    <w:rsid w:val="00A903AB"/>
    <w:rsid w:val="00A90819"/>
    <w:rsid w:val="00A90EAB"/>
    <w:rsid w:val="00A92D2D"/>
    <w:rsid w:val="00A92DC8"/>
    <w:rsid w:val="00A93FD2"/>
    <w:rsid w:val="00A946D3"/>
    <w:rsid w:val="00A947AF"/>
    <w:rsid w:val="00A95C08"/>
    <w:rsid w:val="00A95C48"/>
    <w:rsid w:val="00A96B0E"/>
    <w:rsid w:val="00A977FE"/>
    <w:rsid w:val="00AA050A"/>
    <w:rsid w:val="00AA0759"/>
    <w:rsid w:val="00AA07DD"/>
    <w:rsid w:val="00AA1053"/>
    <w:rsid w:val="00AA1262"/>
    <w:rsid w:val="00AA160A"/>
    <w:rsid w:val="00AA1F7F"/>
    <w:rsid w:val="00AA2BD8"/>
    <w:rsid w:val="00AA3473"/>
    <w:rsid w:val="00AB02AF"/>
    <w:rsid w:val="00AB0614"/>
    <w:rsid w:val="00AB0701"/>
    <w:rsid w:val="00AB1019"/>
    <w:rsid w:val="00AB24D7"/>
    <w:rsid w:val="00AB2FD7"/>
    <w:rsid w:val="00AB33C5"/>
    <w:rsid w:val="00AB35AD"/>
    <w:rsid w:val="00AB6373"/>
    <w:rsid w:val="00AB6A1C"/>
    <w:rsid w:val="00AB6D94"/>
    <w:rsid w:val="00AC039A"/>
    <w:rsid w:val="00AC0D95"/>
    <w:rsid w:val="00AC0E67"/>
    <w:rsid w:val="00AC1639"/>
    <w:rsid w:val="00AC1B9D"/>
    <w:rsid w:val="00AC305D"/>
    <w:rsid w:val="00AC3E5E"/>
    <w:rsid w:val="00AC48C4"/>
    <w:rsid w:val="00AC4BB4"/>
    <w:rsid w:val="00AC4ED8"/>
    <w:rsid w:val="00AC50CE"/>
    <w:rsid w:val="00AC515B"/>
    <w:rsid w:val="00AC52EA"/>
    <w:rsid w:val="00AC6A7E"/>
    <w:rsid w:val="00AC6E3C"/>
    <w:rsid w:val="00AC7134"/>
    <w:rsid w:val="00AC7556"/>
    <w:rsid w:val="00AC7C77"/>
    <w:rsid w:val="00AD0A2F"/>
    <w:rsid w:val="00AD0E1A"/>
    <w:rsid w:val="00AD1C2E"/>
    <w:rsid w:val="00AD4267"/>
    <w:rsid w:val="00AD488C"/>
    <w:rsid w:val="00AD4B9F"/>
    <w:rsid w:val="00AD4D65"/>
    <w:rsid w:val="00AD521F"/>
    <w:rsid w:val="00AD6133"/>
    <w:rsid w:val="00AD6704"/>
    <w:rsid w:val="00AD6754"/>
    <w:rsid w:val="00AD7902"/>
    <w:rsid w:val="00AE0027"/>
    <w:rsid w:val="00AE1B52"/>
    <w:rsid w:val="00AE3970"/>
    <w:rsid w:val="00AE3F72"/>
    <w:rsid w:val="00AE426A"/>
    <w:rsid w:val="00AE599F"/>
    <w:rsid w:val="00AE62DE"/>
    <w:rsid w:val="00AE6D76"/>
    <w:rsid w:val="00AF141F"/>
    <w:rsid w:val="00AF15C9"/>
    <w:rsid w:val="00AF2020"/>
    <w:rsid w:val="00AF276B"/>
    <w:rsid w:val="00AF2BDC"/>
    <w:rsid w:val="00AF436B"/>
    <w:rsid w:val="00AF4413"/>
    <w:rsid w:val="00AF4699"/>
    <w:rsid w:val="00AF47E1"/>
    <w:rsid w:val="00AF54A5"/>
    <w:rsid w:val="00AF5731"/>
    <w:rsid w:val="00AF63A5"/>
    <w:rsid w:val="00AF6DCD"/>
    <w:rsid w:val="00AF7AAB"/>
    <w:rsid w:val="00AF7B2C"/>
    <w:rsid w:val="00B00874"/>
    <w:rsid w:val="00B01390"/>
    <w:rsid w:val="00B017A5"/>
    <w:rsid w:val="00B01A04"/>
    <w:rsid w:val="00B01D78"/>
    <w:rsid w:val="00B02490"/>
    <w:rsid w:val="00B04B4C"/>
    <w:rsid w:val="00B051E3"/>
    <w:rsid w:val="00B059A6"/>
    <w:rsid w:val="00B05E2A"/>
    <w:rsid w:val="00B05FA7"/>
    <w:rsid w:val="00B060B0"/>
    <w:rsid w:val="00B06740"/>
    <w:rsid w:val="00B06763"/>
    <w:rsid w:val="00B06C7D"/>
    <w:rsid w:val="00B0714E"/>
    <w:rsid w:val="00B07C05"/>
    <w:rsid w:val="00B11156"/>
    <w:rsid w:val="00B113CB"/>
    <w:rsid w:val="00B11888"/>
    <w:rsid w:val="00B13C66"/>
    <w:rsid w:val="00B14EE5"/>
    <w:rsid w:val="00B153AC"/>
    <w:rsid w:val="00B15F30"/>
    <w:rsid w:val="00B16E65"/>
    <w:rsid w:val="00B1791A"/>
    <w:rsid w:val="00B17E08"/>
    <w:rsid w:val="00B21F5D"/>
    <w:rsid w:val="00B221AD"/>
    <w:rsid w:val="00B22BCA"/>
    <w:rsid w:val="00B23F45"/>
    <w:rsid w:val="00B2456B"/>
    <w:rsid w:val="00B24AD6"/>
    <w:rsid w:val="00B256B9"/>
    <w:rsid w:val="00B259EF"/>
    <w:rsid w:val="00B25FC2"/>
    <w:rsid w:val="00B26FF5"/>
    <w:rsid w:val="00B271E3"/>
    <w:rsid w:val="00B3180F"/>
    <w:rsid w:val="00B3196D"/>
    <w:rsid w:val="00B33649"/>
    <w:rsid w:val="00B33DA7"/>
    <w:rsid w:val="00B34EE5"/>
    <w:rsid w:val="00B35717"/>
    <w:rsid w:val="00B3579B"/>
    <w:rsid w:val="00B360A2"/>
    <w:rsid w:val="00B36946"/>
    <w:rsid w:val="00B36D04"/>
    <w:rsid w:val="00B37142"/>
    <w:rsid w:val="00B37516"/>
    <w:rsid w:val="00B378FA"/>
    <w:rsid w:val="00B40D33"/>
    <w:rsid w:val="00B40D58"/>
    <w:rsid w:val="00B40F0A"/>
    <w:rsid w:val="00B416A1"/>
    <w:rsid w:val="00B42686"/>
    <w:rsid w:val="00B43A3B"/>
    <w:rsid w:val="00B44D68"/>
    <w:rsid w:val="00B45D1C"/>
    <w:rsid w:val="00B46D66"/>
    <w:rsid w:val="00B4739A"/>
    <w:rsid w:val="00B51AF2"/>
    <w:rsid w:val="00B54BAD"/>
    <w:rsid w:val="00B55EFF"/>
    <w:rsid w:val="00B56361"/>
    <w:rsid w:val="00B563D0"/>
    <w:rsid w:val="00B573B8"/>
    <w:rsid w:val="00B607D9"/>
    <w:rsid w:val="00B60D4F"/>
    <w:rsid w:val="00B6274D"/>
    <w:rsid w:val="00B627BE"/>
    <w:rsid w:val="00B6304F"/>
    <w:rsid w:val="00B6390B"/>
    <w:rsid w:val="00B64AC6"/>
    <w:rsid w:val="00B655FE"/>
    <w:rsid w:val="00B65D8A"/>
    <w:rsid w:val="00B7021C"/>
    <w:rsid w:val="00B71D4B"/>
    <w:rsid w:val="00B72399"/>
    <w:rsid w:val="00B7248C"/>
    <w:rsid w:val="00B72B2F"/>
    <w:rsid w:val="00B72C43"/>
    <w:rsid w:val="00B73A70"/>
    <w:rsid w:val="00B73FA6"/>
    <w:rsid w:val="00B761C3"/>
    <w:rsid w:val="00B76C1E"/>
    <w:rsid w:val="00B7702E"/>
    <w:rsid w:val="00B77514"/>
    <w:rsid w:val="00B77A66"/>
    <w:rsid w:val="00B80105"/>
    <w:rsid w:val="00B81171"/>
    <w:rsid w:val="00B8172D"/>
    <w:rsid w:val="00B829F8"/>
    <w:rsid w:val="00B83139"/>
    <w:rsid w:val="00B832F0"/>
    <w:rsid w:val="00B83ACC"/>
    <w:rsid w:val="00B83B0A"/>
    <w:rsid w:val="00B84138"/>
    <w:rsid w:val="00B8463E"/>
    <w:rsid w:val="00B85E9C"/>
    <w:rsid w:val="00B86791"/>
    <w:rsid w:val="00B86976"/>
    <w:rsid w:val="00B9161A"/>
    <w:rsid w:val="00B91BDC"/>
    <w:rsid w:val="00B9241E"/>
    <w:rsid w:val="00B927F7"/>
    <w:rsid w:val="00B92BD9"/>
    <w:rsid w:val="00B92F72"/>
    <w:rsid w:val="00B942DE"/>
    <w:rsid w:val="00B94828"/>
    <w:rsid w:val="00B948A9"/>
    <w:rsid w:val="00B9547E"/>
    <w:rsid w:val="00B95B99"/>
    <w:rsid w:val="00B9684E"/>
    <w:rsid w:val="00B972CC"/>
    <w:rsid w:val="00B976C0"/>
    <w:rsid w:val="00B9791E"/>
    <w:rsid w:val="00B97FAD"/>
    <w:rsid w:val="00BA0759"/>
    <w:rsid w:val="00BA0AE0"/>
    <w:rsid w:val="00BA0B09"/>
    <w:rsid w:val="00BA0D13"/>
    <w:rsid w:val="00BA0FF1"/>
    <w:rsid w:val="00BA18B4"/>
    <w:rsid w:val="00BA42AA"/>
    <w:rsid w:val="00BA485B"/>
    <w:rsid w:val="00BA6D86"/>
    <w:rsid w:val="00BA7566"/>
    <w:rsid w:val="00BB0199"/>
    <w:rsid w:val="00BB0357"/>
    <w:rsid w:val="00BB0410"/>
    <w:rsid w:val="00BB17AF"/>
    <w:rsid w:val="00BB1B02"/>
    <w:rsid w:val="00BB1BC4"/>
    <w:rsid w:val="00BB4B31"/>
    <w:rsid w:val="00BB52FE"/>
    <w:rsid w:val="00BB5917"/>
    <w:rsid w:val="00BB5BBF"/>
    <w:rsid w:val="00BB6904"/>
    <w:rsid w:val="00BB6957"/>
    <w:rsid w:val="00BB6989"/>
    <w:rsid w:val="00BB7369"/>
    <w:rsid w:val="00BB7783"/>
    <w:rsid w:val="00BC04E0"/>
    <w:rsid w:val="00BC063C"/>
    <w:rsid w:val="00BC06F8"/>
    <w:rsid w:val="00BC0C40"/>
    <w:rsid w:val="00BC0F0D"/>
    <w:rsid w:val="00BC1295"/>
    <w:rsid w:val="00BC135C"/>
    <w:rsid w:val="00BC1BBC"/>
    <w:rsid w:val="00BC2012"/>
    <w:rsid w:val="00BC2387"/>
    <w:rsid w:val="00BC2899"/>
    <w:rsid w:val="00BC2E2D"/>
    <w:rsid w:val="00BC3046"/>
    <w:rsid w:val="00BC3276"/>
    <w:rsid w:val="00BC36A6"/>
    <w:rsid w:val="00BC4049"/>
    <w:rsid w:val="00BC40C0"/>
    <w:rsid w:val="00BC447E"/>
    <w:rsid w:val="00BC4DAB"/>
    <w:rsid w:val="00BC5140"/>
    <w:rsid w:val="00BC5D4C"/>
    <w:rsid w:val="00BC730D"/>
    <w:rsid w:val="00BC7EF4"/>
    <w:rsid w:val="00BD0A6F"/>
    <w:rsid w:val="00BD1526"/>
    <w:rsid w:val="00BD1FEA"/>
    <w:rsid w:val="00BD24CA"/>
    <w:rsid w:val="00BD272E"/>
    <w:rsid w:val="00BD3E1E"/>
    <w:rsid w:val="00BD3F9D"/>
    <w:rsid w:val="00BD4100"/>
    <w:rsid w:val="00BD63F4"/>
    <w:rsid w:val="00BE1FA6"/>
    <w:rsid w:val="00BE2166"/>
    <w:rsid w:val="00BE43CA"/>
    <w:rsid w:val="00BE53B8"/>
    <w:rsid w:val="00BE567C"/>
    <w:rsid w:val="00BE58B6"/>
    <w:rsid w:val="00BE7514"/>
    <w:rsid w:val="00BF231A"/>
    <w:rsid w:val="00BF23F7"/>
    <w:rsid w:val="00BF2AF8"/>
    <w:rsid w:val="00BF44E7"/>
    <w:rsid w:val="00BF5867"/>
    <w:rsid w:val="00BF6037"/>
    <w:rsid w:val="00C0184A"/>
    <w:rsid w:val="00C030B8"/>
    <w:rsid w:val="00C03FF3"/>
    <w:rsid w:val="00C04782"/>
    <w:rsid w:val="00C048D8"/>
    <w:rsid w:val="00C04C31"/>
    <w:rsid w:val="00C04DB0"/>
    <w:rsid w:val="00C058CC"/>
    <w:rsid w:val="00C05E1B"/>
    <w:rsid w:val="00C06037"/>
    <w:rsid w:val="00C0747D"/>
    <w:rsid w:val="00C0778C"/>
    <w:rsid w:val="00C078DA"/>
    <w:rsid w:val="00C10060"/>
    <w:rsid w:val="00C108BF"/>
    <w:rsid w:val="00C13111"/>
    <w:rsid w:val="00C13785"/>
    <w:rsid w:val="00C14493"/>
    <w:rsid w:val="00C148EC"/>
    <w:rsid w:val="00C14B82"/>
    <w:rsid w:val="00C155A1"/>
    <w:rsid w:val="00C158FB"/>
    <w:rsid w:val="00C171CB"/>
    <w:rsid w:val="00C1727E"/>
    <w:rsid w:val="00C17956"/>
    <w:rsid w:val="00C17CA7"/>
    <w:rsid w:val="00C17F8A"/>
    <w:rsid w:val="00C2005A"/>
    <w:rsid w:val="00C200FF"/>
    <w:rsid w:val="00C2061C"/>
    <w:rsid w:val="00C21BBA"/>
    <w:rsid w:val="00C21BD3"/>
    <w:rsid w:val="00C21EB0"/>
    <w:rsid w:val="00C22946"/>
    <w:rsid w:val="00C22DC9"/>
    <w:rsid w:val="00C23276"/>
    <w:rsid w:val="00C23936"/>
    <w:rsid w:val="00C23B8C"/>
    <w:rsid w:val="00C248F6"/>
    <w:rsid w:val="00C24AF1"/>
    <w:rsid w:val="00C25206"/>
    <w:rsid w:val="00C2567F"/>
    <w:rsid w:val="00C25703"/>
    <w:rsid w:val="00C25811"/>
    <w:rsid w:val="00C25FFB"/>
    <w:rsid w:val="00C26F8A"/>
    <w:rsid w:val="00C27DA8"/>
    <w:rsid w:val="00C30DCF"/>
    <w:rsid w:val="00C315B7"/>
    <w:rsid w:val="00C335A3"/>
    <w:rsid w:val="00C33750"/>
    <w:rsid w:val="00C34773"/>
    <w:rsid w:val="00C34F4F"/>
    <w:rsid w:val="00C364F0"/>
    <w:rsid w:val="00C36CAE"/>
    <w:rsid w:val="00C371A0"/>
    <w:rsid w:val="00C37977"/>
    <w:rsid w:val="00C37EC6"/>
    <w:rsid w:val="00C40C7F"/>
    <w:rsid w:val="00C40E4C"/>
    <w:rsid w:val="00C417BD"/>
    <w:rsid w:val="00C41CDD"/>
    <w:rsid w:val="00C423E9"/>
    <w:rsid w:val="00C42971"/>
    <w:rsid w:val="00C44B81"/>
    <w:rsid w:val="00C45FF1"/>
    <w:rsid w:val="00C460F2"/>
    <w:rsid w:val="00C465EF"/>
    <w:rsid w:val="00C470A1"/>
    <w:rsid w:val="00C47CA6"/>
    <w:rsid w:val="00C47D2C"/>
    <w:rsid w:val="00C50053"/>
    <w:rsid w:val="00C5128D"/>
    <w:rsid w:val="00C526A4"/>
    <w:rsid w:val="00C53426"/>
    <w:rsid w:val="00C53F64"/>
    <w:rsid w:val="00C54DF0"/>
    <w:rsid w:val="00C55B3E"/>
    <w:rsid w:val="00C56B7F"/>
    <w:rsid w:val="00C56E60"/>
    <w:rsid w:val="00C60F1D"/>
    <w:rsid w:val="00C618E7"/>
    <w:rsid w:val="00C61C88"/>
    <w:rsid w:val="00C61E65"/>
    <w:rsid w:val="00C62540"/>
    <w:rsid w:val="00C62F86"/>
    <w:rsid w:val="00C63DA7"/>
    <w:rsid w:val="00C63E63"/>
    <w:rsid w:val="00C6462C"/>
    <w:rsid w:val="00C64673"/>
    <w:rsid w:val="00C6567C"/>
    <w:rsid w:val="00C66152"/>
    <w:rsid w:val="00C663FE"/>
    <w:rsid w:val="00C66F0F"/>
    <w:rsid w:val="00C675E9"/>
    <w:rsid w:val="00C70CF2"/>
    <w:rsid w:val="00C7110F"/>
    <w:rsid w:val="00C71328"/>
    <w:rsid w:val="00C7138D"/>
    <w:rsid w:val="00C72D3D"/>
    <w:rsid w:val="00C730CA"/>
    <w:rsid w:val="00C73437"/>
    <w:rsid w:val="00C73A6A"/>
    <w:rsid w:val="00C73AAA"/>
    <w:rsid w:val="00C750A0"/>
    <w:rsid w:val="00C76A52"/>
    <w:rsid w:val="00C7775D"/>
    <w:rsid w:val="00C80BC0"/>
    <w:rsid w:val="00C80EC3"/>
    <w:rsid w:val="00C81193"/>
    <w:rsid w:val="00C83349"/>
    <w:rsid w:val="00C836DE"/>
    <w:rsid w:val="00C8449B"/>
    <w:rsid w:val="00C84CF7"/>
    <w:rsid w:val="00C859F5"/>
    <w:rsid w:val="00C87284"/>
    <w:rsid w:val="00C87297"/>
    <w:rsid w:val="00C90483"/>
    <w:rsid w:val="00C90CB0"/>
    <w:rsid w:val="00C91248"/>
    <w:rsid w:val="00C92F97"/>
    <w:rsid w:val="00C930D9"/>
    <w:rsid w:val="00C931D4"/>
    <w:rsid w:val="00C933FA"/>
    <w:rsid w:val="00C94D33"/>
    <w:rsid w:val="00C95EFC"/>
    <w:rsid w:val="00C96334"/>
    <w:rsid w:val="00C9663D"/>
    <w:rsid w:val="00C97A9E"/>
    <w:rsid w:val="00C97D73"/>
    <w:rsid w:val="00CA1089"/>
    <w:rsid w:val="00CA3016"/>
    <w:rsid w:val="00CA4D95"/>
    <w:rsid w:val="00CA539B"/>
    <w:rsid w:val="00CA55D1"/>
    <w:rsid w:val="00CA5945"/>
    <w:rsid w:val="00CA7667"/>
    <w:rsid w:val="00CA7B31"/>
    <w:rsid w:val="00CB0AC2"/>
    <w:rsid w:val="00CB0E7C"/>
    <w:rsid w:val="00CB205C"/>
    <w:rsid w:val="00CB2C37"/>
    <w:rsid w:val="00CB3AC7"/>
    <w:rsid w:val="00CB4EFD"/>
    <w:rsid w:val="00CB520B"/>
    <w:rsid w:val="00CB5265"/>
    <w:rsid w:val="00CB526D"/>
    <w:rsid w:val="00CB5484"/>
    <w:rsid w:val="00CB6E35"/>
    <w:rsid w:val="00CB7CF8"/>
    <w:rsid w:val="00CB7DC6"/>
    <w:rsid w:val="00CC016E"/>
    <w:rsid w:val="00CC1665"/>
    <w:rsid w:val="00CC2006"/>
    <w:rsid w:val="00CC2061"/>
    <w:rsid w:val="00CC2AEA"/>
    <w:rsid w:val="00CC2D96"/>
    <w:rsid w:val="00CC325B"/>
    <w:rsid w:val="00CC3998"/>
    <w:rsid w:val="00CC3BD5"/>
    <w:rsid w:val="00CC4AFF"/>
    <w:rsid w:val="00CC62D9"/>
    <w:rsid w:val="00CC65C0"/>
    <w:rsid w:val="00CC65DD"/>
    <w:rsid w:val="00CC7AF8"/>
    <w:rsid w:val="00CD06CC"/>
    <w:rsid w:val="00CD0A20"/>
    <w:rsid w:val="00CD0CEC"/>
    <w:rsid w:val="00CD0F2F"/>
    <w:rsid w:val="00CD11A8"/>
    <w:rsid w:val="00CD1856"/>
    <w:rsid w:val="00CD1E3E"/>
    <w:rsid w:val="00CD2346"/>
    <w:rsid w:val="00CD2546"/>
    <w:rsid w:val="00CD273D"/>
    <w:rsid w:val="00CD27F3"/>
    <w:rsid w:val="00CD2DBC"/>
    <w:rsid w:val="00CD3878"/>
    <w:rsid w:val="00CD4711"/>
    <w:rsid w:val="00CD67A3"/>
    <w:rsid w:val="00CE0AFE"/>
    <w:rsid w:val="00CE0C4F"/>
    <w:rsid w:val="00CE18DB"/>
    <w:rsid w:val="00CE231B"/>
    <w:rsid w:val="00CE30D3"/>
    <w:rsid w:val="00CE3A31"/>
    <w:rsid w:val="00CE3A76"/>
    <w:rsid w:val="00CE4417"/>
    <w:rsid w:val="00CE451A"/>
    <w:rsid w:val="00CE5AF5"/>
    <w:rsid w:val="00CE5C8F"/>
    <w:rsid w:val="00CE5DDE"/>
    <w:rsid w:val="00CE6004"/>
    <w:rsid w:val="00CE602D"/>
    <w:rsid w:val="00CE61A0"/>
    <w:rsid w:val="00CE6CC0"/>
    <w:rsid w:val="00CE7A92"/>
    <w:rsid w:val="00CF04DF"/>
    <w:rsid w:val="00CF080D"/>
    <w:rsid w:val="00CF09B0"/>
    <w:rsid w:val="00CF11EB"/>
    <w:rsid w:val="00CF1C41"/>
    <w:rsid w:val="00CF21F5"/>
    <w:rsid w:val="00CF281D"/>
    <w:rsid w:val="00CF28B3"/>
    <w:rsid w:val="00CF3295"/>
    <w:rsid w:val="00CF5BB9"/>
    <w:rsid w:val="00CF673D"/>
    <w:rsid w:val="00CF6D5A"/>
    <w:rsid w:val="00D0171D"/>
    <w:rsid w:val="00D022D8"/>
    <w:rsid w:val="00D05124"/>
    <w:rsid w:val="00D06132"/>
    <w:rsid w:val="00D062B4"/>
    <w:rsid w:val="00D067CA"/>
    <w:rsid w:val="00D06EED"/>
    <w:rsid w:val="00D10086"/>
    <w:rsid w:val="00D10325"/>
    <w:rsid w:val="00D10355"/>
    <w:rsid w:val="00D112E4"/>
    <w:rsid w:val="00D116F2"/>
    <w:rsid w:val="00D12498"/>
    <w:rsid w:val="00D1325B"/>
    <w:rsid w:val="00D1328F"/>
    <w:rsid w:val="00D13964"/>
    <w:rsid w:val="00D16D56"/>
    <w:rsid w:val="00D1723F"/>
    <w:rsid w:val="00D17563"/>
    <w:rsid w:val="00D17747"/>
    <w:rsid w:val="00D212F5"/>
    <w:rsid w:val="00D221B3"/>
    <w:rsid w:val="00D22D8B"/>
    <w:rsid w:val="00D22EB3"/>
    <w:rsid w:val="00D2324A"/>
    <w:rsid w:val="00D23BE1"/>
    <w:rsid w:val="00D25920"/>
    <w:rsid w:val="00D25F95"/>
    <w:rsid w:val="00D3034F"/>
    <w:rsid w:val="00D30A6B"/>
    <w:rsid w:val="00D3108E"/>
    <w:rsid w:val="00D323B8"/>
    <w:rsid w:val="00D32514"/>
    <w:rsid w:val="00D3380B"/>
    <w:rsid w:val="00D34074"/>
    <w:rsid w:val="00D34120"/>
    <w:rsid w:val="00D36503"/>
    <w:rsid w:val="00D36FDB"/>
    <w:rsid w:val="00D37BA0"/>
    <w:rsid w:val="00D400D7"/>
    <w:rsid w:val="00D40239"/>
    <w:rsid w:val="00D40F45"/>
    <w:rsid w:val="00D40F4D"/>
    <w:rsid w:val="00D41EEA"/>
    <w:rsid w:val="00D4217A"/>
    <w:rsid w:val="00D43DFA"/>
    <w:rsid w:val="00D44412"/>
    <w:rsid w:val="00D446B8"/>
    <w:rsid w:val="00D44BBF"/>
    <w:rsid w:val="00D457E0"/>
    <w:rsid w:val="00D45B86"/>
    <w:rsid w:val="00D45DC1"/>
    <w:rsid w:val="00D46B6F"/>
    <w:rsid w:val="00D4757D"/>
    <w:rsid w:val="00D47807"/>
    <w:rsid w:val="00D4780F"/>
    <w:rsid w:val="00D50757"/>
    <w:rsid w:val="00D510A4"/>
    <w:rsid w:val="00D5157E"/>
    <w:rsid w:val="00D51716"/>
    <w:rsid w:val="00D51C88"/>
    <w:rsid w:val="00D523D8"/>
    <w:rsid w:val="00D52C47"/>
    <w:rsid w:val="00D53AB1"/>
    <w:rsid w:val="00D55819"/>
    <w:rsid w:val="00D560C9"/>
    <w:rsid w:val="00D56AE7"/>
    <w:rsid w:val="00D57549"/>
    <w:rsid w:val="00D57B39"/>
    <w:rsid w:val="00D607D2"/>
    <w:rsid w:val="00D60A86"/>
    <w:rsid w:val="00D61167"/>
    <w:rsid w:val="00D6176F"/>
    <w:rsid w:val="00D618EC"/>
    <w:rsid w:val="00D62608"/>
    <w:rsid w:val="00D63322"/>
    <w:rsid w:val="00D639C1"/>
    <w:rsid w:val="00D63D27"/>
    <w:rsid w:val="00D63F24"/>
    <w:rsid w:val="00D64C50"/>
    <w:rsid w:val="00D65121"/>
    <w:rsid w:val="00D657DF"/>
    <w:rsid w:val="00D65E46"/>
    <w:rsid w:val="00D65F9F"/>
    <w:rsid w:val="00D6673F"/>
    <w:rsid w:val="00D709BC"/>
    <w:rsid w:val="00D70E01"/>
    <w:rsid w:val="00D71394"/>
    <w:rsid w:val="00D718E9"/>
    <w:rsid w:val="00D730ED"/>
    <w:rsid w:val="00D73FF9"/>
    <w:rsid w:val="00D740FA"/>
    <w:rsid w:val="00D74107"/>
    <w:rsid w:val="00D7459D"/>
    <w:rsid w:val="00D753DB"/>
    <w:rsid w:val="00D77ABD"/>
    <w:rsid w:val="00D77F8C"/>
    <w:rsid w:val="00D77FE5"/>
    <w:rsid w:val="00D80007"/>
    <w:rsid w:val="00D809EB"/>
    <w:rsid w:val="00D81064"/>
    <w:rsid w:val="00D8144F"/>
    <w:rsid w:val="00D8150B"/>
    <w:rsid w:val="00D81647"/>
    <w:rsid w:val="00D81AD2"/>
    <w:rsid w:val="00D822F1"/>
    <w:rsid w:val="00D82AD3"/>
    <w:rsid w:val="00D82D22"/>
    <w:rsid w:val="00D83134"/>
    <w:rsid w:val="00D84765"/>
    <w:rsid w:val="00D85225"/>
    <w:rsid w:val="00D87015"/>
    <w:rsid w:val="00D87D5D"/>
    <w:rsid w:val="00D90269"/>
    <w:rsid w:val="00D902BB"/>
    <w:rsid w:val="00D91964"/>
    <w:rsid w:val="00D92B19"/>
    <w:rsid w:val="00D93CF2"/>
    <w:rsid w:val="00D9523E"/>
    <w:rsid w:val="00D95BA6"/>
    <w:rsid w:val="00D9667F"/>
    <w:rsid w:val="00D974C3"/>
    <w:rsid w:val="00D974ED"/>
    <w:rsid w:val="00D978FC"/>
    <w:rsid w:val="00DA009D"/>
    <w:rsid w:val="00DA1137"/>
    <w:rsid w:val="00DA137A"/>
    <w:rsid w:val="00DA1EC4"/>
    <w:rsid w:val="00DA3B2C"/>
    <w:rsid w:val="00DA55F9"/>
    <w:rsid w:val="00DA6252"/>
    <w:rsid w:val="00DA7A86"/>
    <w:rsid w:val="00DA7EE2"/>
    <w:rsid w:val="00DB0407"/>
    <w:rsid w:val="00DB0F90"/>
    <w:rsid w:val="00DB1941"/>
    <w:rsid w:val="00DB1B8A"/>
    <w:rsid w:val="00DB2701"/>
    <w:rsid w:val="00DB3AAD"/>
    <w:rsid w:val="00DB3F5C"/>
    <w:rsid w:val="00DB42D3"/>
    <w:rsid w:val="00DB4308"/>
    <w:rsid w:val="00DB4DA6"/>
    <w:rsid w:val="00DB56CC"/>
    <w:rsid w:val="00DB6002"/>
    <w:rsid w:val="00DB65B3"/>
    <w:rsid w:val="00DB66E7"/>
    <w:rsid w:val="00DB77AF"/>
    <w:rsid w:val="00DB798D"/>
    <w:rsid w:val="00DC0766"/>
    <w:rsid w:val="00DC0F9C"/>
    <w:rsid w:val="00DC1180"/>
    <w:rsid w:val="00DC2ABF"/>
    <w:rsid w:val="00DC2F1B"/>
    <w:rsid w:val="00DC35C3"/>
    <w:rsid w:val="00DC3FB1"/>
    <w:rsid w:val="00DC5D9D"/>
    <w:rsid w:val="00DC721B"/>
    <w:rsid w:val="00DD00E8"/>
    <w:rsid w:val="00DD0233"/>
    <w:rsid w:val="00DD0632"/>
    <w:rsid w:val="00DD0AAA"/>
    <w:rsid w:val="00DD100A"/>
    <w:rsid w:val="00DD2EB8"/>
    <w:rsid w:val="00DD31E2"/>
    <w:rsid w:val="00DD330F"/>
    <w:rsid w:val="00DD344E"/>
    <w:rsid w:val="00DD3DEC"/>
    <w:rsid w:val="00DD55D8"/>
    <w:rsid w:val="00DD5D33"/>
    <w:rsid w:val="00DD66BA"/>
    <w:rsid w:val="00DD70F8"/>
    <w:rsid w:val="00DD7767"/>
    <w:rsid w:val="00DD7F37"/>
    <w:rsid w:val="00DE1478"/>
    <w:rsid w:val="00DE20F3"/>
    <w:rsid w:val="00DE23C2"/>
    <w:rsid w:val="00DE264A"/>
    <w:rsid w:val="00DE2718"/>
    <w:rsid w:val="00DE2D7D"/>
    <w:rsid w:val="00DE2F87"/>
    <w:rsid w:val="00DE3EC1"/>
    <w:rsid w:val="00DE4390"/>
    <w:rsid w:val="00DE491A"/>
    <w:rsid w:val="00DE602B"/>
    <w:rsid w:val="00DE6CB8"/>
    <w:rsid w:val="00DF02F5"/>
    <w:rsid w:val="00DF2508"/>
    <w:rsid w:val="00DF2B32"/>
    <w:rsid w:val="00DF2B3B"/>
    <w:rsid w:val="00DF2DAD"/>
    <w:rsid w:val="00DF31CF"/>
    <w:rsid w:val="00DF3A2B"/>
    <w:rsid w:val="00DF3FAA"/>
    <w:rsid w:val="00DF4A37"/>
    <w:rsid w:val="00DF4D83"/>
    <w:rsid w:val="00DF4E36"/>
    <w:rsid w:val="00DF5B78"/>
    <w:rsid w:val="00E00034"/>
    <w:rsid w:val="00E000B4"/>
    <w:rsid w:val="00E00B34"/>
    <w:rsid w:val="00E01022"/>
    <w:rsid w:val="00E01921"/>
    <w:rsid w:val="00E041BF"/>
    <w:rsid w:val="00E043FA"/>
    <w:rsid w:val="00E054EA"/>
    <w:rsid w:val="00E05EA3"/>
    <w:rsid w:val="00E06920"/>
    <w:rsid w:val="00E10A13"/>
    <w:rsid w:val="00E115CE"/>
    <w:rsid w:val="00E119BF"/>
    <w:rsid w:val="00E11A49"/>
    <w:rsid w:val="00E11B18"/>
    <w:rsid w:val="00E125F4"/>
    <w:rsid w:val="00E12EFF"/>
    <w:rsid w:val="00E138DF"/>
    <w:rsid w:val="00E15188"/>
    <w:rsid w:val="00E16253"/>
    <w:rsid w:val="00E16F73"/>
    <w:rsid w:val="00E171AB"/>
    <w:rsid w:val="00E207FA"/>
    <w:rsid w:val="00E2114F"/>
    <w:rsid w:val="00E22148"/>
    <w:rsid w:val="00E224F3"/>
    <w:rsid w:val="00E23440"/>
    <w:rsid w:val="00E234FC"/>
    <w:rsid w:val="00E25C32"/>
    <w:rsid w:val="00E25EE1"/>
    <w:rsid w:val="00E26910"/>
    <w:rsid w:val="00E27B5D"/>
    <w:rsid w:val="00E27E4E"/>
    <w:rsid w:val="00E30DDE"/>
    <w:rsid w:val="00E32F21"/>
    <w:rsid w:val="00E340FA"/>
    <w:rsid w:val="00E34219"/>
    <w:rsid w:val="00E34373"/>
    <w:rsid w:val="00E344CD"/>
    <w:rsid w:val="00E3568F"/>
    <w:rsid w:val="00E35E01"/>
    <w:rsid w:val="00E36270"/>
    <w:rsid w:val="00E363DF"/>
    <w:rsid w:val="00E3668A"/>
    <w:rsid w:val="00E36BE6"/>
    <w:rsid w:val="00E3704D"/>
    <w:rsid w:val="00E37168"/>
    <w:rsid w:val="00E37D89"/>
    <w:rsid w:val="00E400A1"/>
    <w:rsid w:val="00E40DAB"/>
    <w:rsid w:val="00E428AB"/>
    <w:rsid w:val="00E42CFC"/>
    <w:rsid w:val="00E42ED7"/>
    <w:rsid w:val="00E43DF5"/>
    <w:rsid w:val="00E44F38"/>
    <w:rsid w:val="00E45940"/>
    <w:rsid w:val="00E45EEF"/>
    <w:rsid w:val="00E4673A"/>
    <w:rsid w:val="00E46F8A"/>
    <w:rsid w:val="00E4733B"/>
    <w:rsid w:val="00E47DFD"/>
    <w:rsid w:val="00E50CE0"/>
    <w:rsid w:val="00E50D10"/>
    <w:rsid w:val="00E51965"/>
    <w:rsid w:val="00E51C96"/>
    <w:rsid w:val="00E521A4"/>
    <w:rsid w:val="00E5269D"/>
    <w:rsid w:val="00E52B05"/>
    <w:rsid w:val="00E537D7"/>
    <w:rsid w:val="00E5413C"/>
    <w:rsid w:val="00E553F8"/>
    <w:rsid w:val="00E55842"/>
    <w:rsid w:val="00E55AFC"/>
    <w:rsid w:val="00E5691F"/>
    <w:rsid w:val="00E5696A"/>
    <w:rsid w:val="00E57E99"/>
    <w:rsid w:val="00E6106A"/>
    <w:rsid w:val="00E613C6"/>
    <w:rsid w:val="00E62326"/>
    <w:rsid w:val="00E62CF4"/>
    <w:rsid w:val="00E6375D"/>
    <w:rsid w:val="00E63860"/>
    <w:rsid w:val="00E66365"/>
    <w:rsid w:val="00E6666D"/>
    <w:rsid w:val="00E66E6A"/>
    <w:rsid w:val="00E7095B"/>
    <w:rsid w:val="00E70BA3"/>
    <w:rsid w:val="00E71A7E"/>
    <w:rsid w:val="00E727F8"/>
    <w:rsid w:val="00E72FE5"/>
    <w:rsid w:val="00E73539"/>
    <w:rsid w:val="00E74B98"/>
    <w:rsid w:val="00E74F18"/>
    <w:rsid w:val="00E7514C"/>
    <w:rsid w:val="00E75269"/>
    <w:rsid w:val="00E75AE8"/>
    <w:rsid w:val="00E75D8F"/>
    <w:rsid w:val="00E76870"/>
    <w:rsid w:val="00E76F4D"/>
    <w:rsid w:val="00E772C7"/>
    <w:rsid w:val="00E779C4"/>
    <w:rsid w:val="00E82550"/>
    <w:rsid w:val="00E82B72"/>
    <w:rsid w:val="00E84B30"/>
    <w:rsid w:val="00E85B79"/>
    <w:rsid w:val="00E860B6"/>
    <w:rsid w:val="00E86E40"/>
    <w:rsid w:val="00E877A2"/>
    <w:rsid w:val="00E87BDD"/>
    <w:rsid w:val="00E87EFF"/>
    <w:rsid w:val="00E903E5"/>
    <w:rsid w:val="00E904BC"/>
    <w:rsid w:val="00E908D9"/>
    <w:rsid w:val="00E91708"/>
    <w:rsid w:val="00E92337"/>
    <w:rsid w:val="00E931DD"/>
    <w:rsid w:val="00E93345"/>
    <w:rsid w:val="00E93BFB"/>
    <w:rsid w:val="00E9485A"/>
    <w:rsid w:val="00E95A34"/>
    <w:rsid w:val="00E96509"/>
    <w:rsid w:val="00E96C78"/>
    <w:rsid w:val="00E9707E"/>
    <w:rsid w:val="00E9716D"/>
    <w:rsid w:val="00E976E3"/>
    <w:rsid w:val="00EA01E4"/>
    <w:rsid w:val="00EA0F05"/>
    <w:rsid w:val="00EA1402"/>
    <w:rsid w:val="00EA147A"/>
    <w:rsid w:val="00EA1783"/>
    <w:rsid w:val="00EA1BF1"/>
    <w:rsid w:val="00EA30B1"/>
    <w:rsid w:val="00EA327D"/>
    <w:rsid w:val="00EA34A8"/>
    <w:rsid w:val="00EA3A90"/>
    <w:rsid w:val="00EA526B"/>
    <w:rsid w:val="00EA6567"/>
    <w:rsid w:val="00EA698D"/>
    <w:rsid w:val="00EA6E8D"/>
    <w:rsid w:val="00EA79C4"/>
    <w:rsid w:val="00EA7E04"/>
    <w:rsid w:val="00EB0145"/>
    <w:rsid w:val="00EB07FB"/>
    <w:rsid w:val="00EB0E8A"/>
    <w:rsid w:val="00EB203C"/>
    <w:rsid w:val="00EB2988"/>
    <w:rsid w:val="00EB3219"/>
    <w:rsid w:val="00EB334A"/>
    <w:rsid w:val="00EB3A1A"/>
    <w:rsid w:val="00EB3D24"/>
    <w:rsid w:val="00EB451A"/>
    <w:rsid w:val="00EB4F6D"/>
    <w:rsid w:val="00EB63FC"/>
    <w:rsid w:val="00EB769F"/>
    <w:rsid w:val="00EB78C4"/>
    <w:rsid w:val="00EC06AA"/>
    <w:rsid w:val="00EC102E"/>
    <w:rsid w:val="00EC3BAF"/>
    <w:rsid w:val="00EC524B"/>
    <w:rsid w:val="00EC5C35"/>
    <w:rsid w:val="00EC5D21"/>
    <w:rsid w:val="00EC6669"/>
    <w:rsid w:val="00EC75F2"/>
    <w:rsid w:val="00EC7779"/>
    <w:rsid w:val="00ED3103"/>
    <w:rsid w:val="00ED47C2"/>
    <w:rsid w:val="00ED5085"/>
    <w:rsid w:val="00ED51EF"/>
    <w:rsid w:val="00ED707B"/>
    <w:rsid w:val="00ED7CE6"/>
    <w:rsid w:val="00ED7F45"/>
    <w:rsid w:val="00EE0063"/>
    <w:rsid w:val="00EE01E8"/>
    <w:rsid w:val="00EE0F5E"/>
    <w:rsid w:val="00EE2525"/>
    <w:rsid w:val="00EE3512"/>
    <w:rsid w:val="00EE36F8"/>
    <w:rsid w:val="00EE3741"/>
    <w:rsid w:val="00EE3E1E"/>
    <w:rsid w:val="00EE3FB7"/>
    <w:rsid w:val="00EE4223"/>
    <w:rsid w:val="00EE55F1"/>
    <w:rsid w:val="00EE5874"/>
    <w:rsid w:val="00EE5ABC"/>
    <w:rsid w:val="00EE6815"/>
    <w:rsid w:val="00EE70F3"/>
    <w:rsid w:val="00EE7431"/>
    <w:rsid w:val="00EE7624"/>
    <w:rsid w:val="00EE7F5C"/>
    <w:rsid w:val="00EF0AD8"/>
    <w:rsid w:val="00EF1089"/>
    <w:rsid w:val="00EF17BB"/>
    <w:rsid w:val="00EF1DAE"/>
    <w:rsid w:val="00EF207E"/>
    <w:rsid w:val="00EF2F60"/>
    <w:rsid w:val="00EF2FC7"/>
    <w:rsid w:val="00EF4E84"/>
    <w:rsid w:val="00EF5F52"/>
    <w:rsid w:val="00EF5F91"/>
    <w:rsid w:val="00EF658C"/>
    <w:rsid w:val="00EF710B"/>
    <w:rsid w:val="00F0051C"/>
    <w:rsid w:val="00F00CF0"/>
    <w:rsid w:val="00F01C59"/>
    <w:rsid w:val="00F042A6"/>
    <w:rsid w:val="00F07E11"/>
    <w:rsid w:val="00F10385"/>
    <w:rsid w:val="00F10746"/>
    <w:rsid w:val="00F10B3C"/>
    <w:rsid w:val="00F10D3D"/>
    <w:rsid w:val="00F11464"/>
    <w:rsid w:val="00F1189A"/>
    <w:rsid w:val="00F123A4"/>
    <w:rsid w:val="00F12679"/>
    <w:rsid w:val="00F12733"/>
    <w:rsid w:val="00F12DF5"/>
    <w:rsid w:val="00F14172"/>
    <w:rsid w:val="00F15322"/>
    <w:rsid w:val="00F1554E"/>
    <w:rsid w:val="00F156AB"/>
    <w:rsid w:val="00F166BA"/>
    <w:rsid w:val="00F16A6E"/>
    <w:rsid w:val="00F177CE"/>
    <w:rsid w:val="00F20D0D"/>
    <w:rsid w:val="00F21EE8"/>
    <w:rsid w:val="00F22261"/>
    <w:rsid w:val="00F242DE"/>
    <w:rsid w:val="00F25FF1"/>
    <w:rsid w:val="00F278A2"/>
    <w:rsid w:val="00F30B0C"/>
    <w:rsid w:val="00F310B0"/>
    <w:rsid w:val="00F31A55"/>
    <w:rsid w:val="00F34785"/>
    <w:rsid w:val="00F34B06"/>
    <w:rsid w:val="00F34D29"/>
    <w:rsid w:val="00F35461"/>
    <w:rsid w:val="00F3559F"/>
    <w:rsid w:val="00F35919"/>
    <w:rsid w:val="00F3617A"/>
    <w:rsid w:val="00F3663A"/>
    <w:rsid w:val="00F417FD"/>
    <w:rsid w:val="00F42D97"/>
    <w:rsid w:val="00F43A16"/>
    <w:rsid w:val="00F443EE"/>
    <w:rsid w:val="00F4459B"/>
    <w:rsid w:val="00F45728"/>
    <w:rsid w:val="00F459B2"/>
    <w:rsid w:val="00F45BA8"/>
    <w:rsid w:val="00F472D8"/>
    <w:rsid w:val="00F51A8F"/>
    <w:rsid w:val="00F52710"/>
    <w:rsid w:val="00F53A70"/>
    <w:rsid w:val="00F53BEE"/>
    <w:rsid w:val="00F5415C"/>
    <w:rsid w:val="00F546FF"/>
    <w:rsid w:val="00F54BE2"/>
    <w:rsid w:val="00F5571B"/>
    <w:rsid w:val="00F560EE"/>
    <w:rsid w:val="00F56FB0"/>
    <w:rsid w:val="00F57EA0"/>
    <w:rsid w:val="00F603B8"/>
    <w:rsid w:val="00F60A64"/>
    <w:rsid w:val="00F60A8F"/>
    <w:rsid w:val="00F60BA6"/>
    <w:rsid w:val="00F616CC"/>
    <w:rsid w:val="00F61DB6"/>
    <w:rsid w:val="00F62435"/>
    <w:rsid w:val="00F62C40"/>
    <w:rsid w:val="00F630CF"/>
    <w:rsid w:val="00F64355"/>
    <w:rsid w:val="00F64E53"/>
    <w:rsid w:val="00F65040"/>
    <w:rsid w:val="00F668D4"/>
    <w:rsid w:val="00F6737A"/>
    <w:rsid w:val="00F673AB"/>
    <w:rsid w:val="00F67755"/>
    <w:rsid w:val="00F67BA0"/>
    <w:rsid w:val="00F7010D"/>
    <w:rsid w:val="00F7100B"/>
    <w:rsid w:val="00F71291"/>
    <w:rsid w:val="00F725C7"/>
    <w:rsid w:val="00F72AA8"/>
    <w:rsid w:val="00F72AB3"/>
    <w:rsid w:val="00F73191"/>
    <w:rsid w:val="00F74ABA"/>
    <w:rsid w:val="00F75A75"/>
    <w:rsid w:val="00F76018"/>
    <w:rsid w:val="00F768DB"/>
    <w:rsid w:val="00F774A4"/>
    <w:rsid w:val="00F77FE3"/>
    <w:rsid w:val="00F80551"/>
    <w:rsid w:val="00F80E11"/>
    <w:rsid w:val="00F8145C"/>
    <w:rsid w:val="00F81474"/>
    <w:rsid w:val="00F81BF2"/>
    <w:rsid w:val="00F8333A"/>
    <w:rsid w:val="00F83718"/>
    <w:rsid w:val="00F839D3"/>
    <w:rsid w:val="00F8402C"/>
    <w:rsid w:val="00F84C8D"/>
    <w:rsid w:val="00F87CA5"/>
    <w:rsid w:val="00F9007B"/>
    <w:rsid w:val="00F90C64"/>
    <w:rsid w:val="00F92F84"/>
    <w:rsid w:val="00F93070"/>
    <w:rsid w:val="00F93643"/>
    <w:rsid w:val="00F943A6"/>
    <w:rsid w:val="00F9440E"/>
    <w:rsid w:val="00F94428"/>
    <w:rsid w:val="00F94B75"/>
    <w:rsid w:val="00F951CF"/>
    <w:rsid w:val="00F9549A"/>
    <w:rsid w:val="00F96A21"/>
    <w:rsid w:val="00F97500"/>
    <w:rsid w:val="00F975CA"/>
    <w:rsid w:val="00F97D63"/>
    <w:rsid w:val="00FA0B30"/>
    <w:rsid w:val="00FA26D9"/>
    <w:rsid w:val="00FA339F"/>
    <w:rsid w:val="00FA3C98"/>
    <w:rsid w:val="00FA462A"/>
    <w:rsid w:val="00FA47D7"/>
    <w:rsid w:val="00FA4F71"/>
    <w:rsid w:val="00FA56C8"/>
    <w:rsid w:val="00FA57A7"/>
    <w:rsid w:val="00FA63A7"/>
    <w:rsid w:val="00FA63CB"/>
    <w:rsid w:val="00FA7E79"/>
    <w:rsid w:val="00FB017B"/>
    <w:rsid w:val="00FB041A"/>
    <w:rsid w:val="00FB04A9"/>
    <w:rsid w:val="00FB191B"/>
    <w:rsid w:val="00FB1E51"/>
    <w:rsid w:val="00FB2268"/>
    <w:rsid w:val="00FB24D2"/>
    <w:rsid w:val="00FB3A3F"/>
    <w:rsid w:val="00FB3DF7"/>
    <w:rsid w:val="00FB3FE4"/>
    <w:rsid w:val="00FB513A"/>
    <w:rsid w:val="00FB5163"/>
    <w:rsid w:val="00FB5223"/>
    <w:rsid w:val="00FB6330"/>
    <w:rsid w:val="00FB6755"/>
    <w:rsid w:val="00FB6D04"/>
    <w:rsid w:val="00FB6F7B"/>
    <w:rsid w:val="00FB6F8B"/>
    <w:rsid w:val="00FC0472"/>
    <w:rsid w:val="00FC18F6"/>
    <w:rsid w:val="00FC24B9"/>
    <w:rsid w:val="00FC2A94"/>
    <w:rsid w:val="00FC4FBE"/>
    <w:rsid w:val="00FC54C5"/>
    <w:rsid w:val="00FC5621"/>
    <w:rsid w:val="00FC60C3"/>
    <w:rsid w:val="00FC641E"/>
    <w:rsid w:val="00FC7573"/>
    <w:rsid w:val="00FC7A67"/>
    <w:rsid w:val="00FC7BBB"/>
    <w:rsid w:val="00FD0537"/>
    <w:rsid w:val="00FD0A41"/>
    <w:rsid w:val="00FD16C2"/>
    <w:rsid w:val="00FD2161"/>
    <w:rsid w:val="00FD2C89"/>
    <w:rsid w:val="00FD323C"/>
    <w:rsid w:val="00FD3359"/>
    <w:rsid w:val="00FD458E"/>
    <w:rsid w:val="00FD4BD3"/>
    <w:rsid w:val="00FD609B"/>
    <w:rsid w:val="00FD7AC5"/>
    <w:rsid w:val="00FD7C44"/>
    <w:rsid w:val="00FE0F57"/>
    <w:rsid w:val="00FE1015"/>
    <w:rsid w:val="00FE1C41"/>
    <w:rsid w:val="00FE1F8A"/>
    <w:rsid w:val="00FE2179"/>
    <w:rsid w:val="00FE26AA"/>
    <w:rsid w:val="00FE2DDB"/>
    <w:rsid w:val="00FE305F"/>
    <w:rsid w:val="00FE3621"/>
    <w:rsid w:val="00FE3BCC"/>
    <w:rsid w:val="00FE4989"/>
    <w:rsid w:val="00FE4DB3"/>
    <w:rsid w:val="00FE4E93"/>
    <w:rsid w:val="00FE6AC4"/>
    <w:rsid w:val="00FE705A"/>
    <w:rsid w:val="00FE7087"/>
    <w:rsid w:val="00FE7138"/>
    <w:rsid w:val="00FE74D4"/>
    <w:rsid w:val="00FF014B"/>
    <w:rsid w:val="00FF07B1"/>
    <w:rsid w:val="00FF1046"/>
    <w:rsid w:val="00FF14C6"/>
    <w:rsid w:val="00FF363B"/>
    <w:rsid w:val="00FF3F14"/>
    <w:rsid w:val="00FF455B"/>
    <w:rsid w:val="00FF482B"/>
    <w:rsid w:val="00FF59F0"/>
    <w:rsid w:val="00FF5D49"/>
    <w:rsid w:val="00FF7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3ABD4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30"/>
    <w:rPr>
      <w:rFonts w:ascii="Helvetica" w:hAnsi="Helvetica"/>
      <w:sz w:val="18"/>
    </w:rPr>
  </w:style>
  <w:style w:type="paragraph" w:styleId="Heading1">
    <w:name w:val="heading 1"/>
    <w:basedOn w:val="Normal"/>
    <w:next w:val="Normal"/>
    <w:link w:val="Heading1Char"/>
    <w:uiPriority w:val="9"/>
    <w:qFormat/>
    <w:rsid w:val="001C4CA0"/>
    <w:pPr>
      <w:keepNext/>
      <w:keepLines/>
      <w:pageBreakBefore/>
      <w:pBdr>
        <w:top w:val="single" w:sz="8" w:space="1" w:color="607087"/>
        <w:left w:val="single" w:sz="8" w:space="4" w:color="607087"/>
        <w:bottom w:val="single" w:sz="8" w:space="1" w:color="607087"/>
        <w:right w:val="single" w:sz="8" w:space="4" w:color="607087"/>
      </w:pBdr>
      <w:shd w:val="clear" w:color="auto" w:fill="607087"/>
      <w:spacing w:after="240"/>
      <w:outlineLvl w:val="0"/>
    </w:pPr>
    <w:rPr>
      <w:rFonts w:ascii="Big Caslon" w:eastAsiaTheme="majorEastAsia" w:hAnsi="Big Caslon" w:cstheme="majorBidi"/>
      <w:bCs/>
      <w:color w:val="FFFFFF" w:themeColor="background1"/>
      <w:sz w:val="48"/>
      <w:szCs w:val="32"/>
    </w:rPr>
  </w:style>
  <w:style w:type="paragraph" w:styleId="Heading2">
    <w:name w:val="heading 2"/>
    <w:basedOn w:val="Normal"/>
    <w:next w:val="Normal"/>
    <w:link w:val="Heading2Char"/>
    <w:uiPriority w:val="9"/>
    <w:unhideWhenUsed/>
    <w:qFormat/>
    <w:rsid w:val="001C4CA0"/>
    <w:pPr>
      <w:keepNext/>
      <w:keepLines/>
      <w:shd w:val="clear" w:color="auto" w:fill="BBC5D3"/>
      <w:spacing w:before="200"/>
      <w:outlineLvl w:val="1"/>
    </w:pPr>
    <w:rPr>
      <w:rFonts w:eastAsiaTheme="majorEastAsia" w:cstheme="majorBidi"/>
      <w:bCs/>
      <w:sz w:val="26"/>
      <w:szCs w:val="26"/>
    </w:rPr>
  </w:style>
  <w:style w:type="paragraph" w:styleId="Heading3">
    <w:name w:val="heading 3"/>
    <w:basedOn w:val="Normal"/>
    <w:next w:val="Normal"/>
    <w:link w:val="Heading3Char"/>
    <w:uiPriority w:val="9"/>
    <w:semiHidden/>
    <w:unhideWhenUsed/>
    <w:qFormat/>
    <w:rsid w:val="001C4CA0"/>
    <w:pPr>
      <w:keepNext/>
      <w:keepLines/>
      <w:spacing w:before="200"/>
      <w:outlineLvl w:val="2"/>
    </w:pPr>
    <w:rPr>
      <w:rFonts w:eastAsiaTheme="majorEastAsia" w:cstheme="majorBidi"/>
      <w:bCs/>
      <w:sz w:val="24"/>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imes New Roman" w:hAnsi="Times New Roman"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CA0"/>
    <w:rPr>
      <w:rFonts w:ascii="Big Caslon" w:eastAsiaTheme="majorEastAsia" w:hAnsi="Big Caslon" w:cstheme="majorBidi"/>
      <w:bCs/>
      <w:color w:val="FFFFFF" w:themeColor="background1"/>
      <w:sz w:val="48"/>
      <w:szCs w:val="32"/>
      <w:shd w:val="clear" w:color="auto" w:fill="607087"/>
    </w:rPr>
  </w:style>
  <w:style w:type="character" w:customStyle="1" w:styleId="Heading2Char">
    <w:name w:val="Heading 2 Char"/>
    <w:basedOn w:val="DefaultParagraphFont"/>
    <w:link w:val="Heading2"/>
    <w:uiPriority w:val="9"/>
    <w:rsid w:val="001C4CA0"/>
    <w:rPr>
      <w:rFonts w:ascii="Helvetica" w:eastAsiaTheme="majorEastAsia" w:hAnsi="Helvetica" w:cstheme="majorBidi"/>
      <w:bCs/>
      <w:sz w:val="26"/>
      <w:szCs w:val="26"/>
      <w:shd w:val="clear" w:color="auto" w:fill="BBC5D3"/>
    </w:rPr>
  </w:style>
  <w:style w:type="character" w:customStyle="1" w:styleId="Heading3Char">
    <w:name w:val="Heading 3 Char"/>
    <w:basedOn w:val="DefaultParagraphFont"/>
    <w:link w:val="Heading3"/>
    <w:uiPriority w:val="9"/>
    <w:semiHidden/>
    <w:rsid w:val="001C4CA0"/>
    <w:rPr>
      <w:rFonts w:ascii="Helvetica" w:eastAsiaTheme="majorEastAsia" w:hAnsi="Helvetica" w:cstheme="majorBidi"/>
      <w:bCs/>
    </w:rPr>
  </w:style>
  <w:style w:type="character" w:customStyle="1" w:styleId="Heading4Char">
    <w:name w:val="Heading 4 Char"/>
    <w:basedOn w:val="DefaultParagraphFont"/>
    <w:link w:val="Heading4"/>
    <w:rsid w:val="002A52EE"/>
    <w:rPr>
      <w:rFonts w:ascii="Helvetica" w:hAnsi="Helvetica"/>
      <w:b/>
      <w:bCs/>
      <w:sz w:val="18"/>
    </w:rPr>
  </w:style>
  <w:style w:type="character" w:customStyle="1" w:styleId="Heading5Char">
    <w:name w:val="Heading 5 Char"/>
    <w:basedOn w:val="DefaultParagraphFont"/>
    <w:link w:val="Heading5"/>
    <w:uiPriority w:val="9"/>
    <w:semiHidden/>
    <w:rsid w:val="00A112B2"/>
    <w:rPr>
      <w:rFonts w:ascii="Times New Roman" w:eastAsia="Times New Roman" w:hAnsi="Times New Roman" w:cstheme="majorBidi"/>
      <w:color w:val="243F60" w:themeColor="accent1" w:themeShade="7F"/>
      <w:sz w:val="18"/>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E66365"/>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 w:val="22"/>
      <w:szCs w:val="22"/>
    </w:rPr>
  </w:style>
  <w:style w:type="paragraph" w:styleId="ListParagraph">
    <w:name w:val="List Paragraph"/>
    <w:basedOn w:val="Normal"/>
    <w:uiPriority w:val="34"/>
    <w:qFormat/>
    <w:rsid w:val="001C4CA0"/>
    <w:pPr>
      <w:numPr>
        <w:ilvl w:val="1"/>
        <w:numId w:val="12"/>
      </w:numPr>
      <w:contextualSpacing/>
    </w:pPr>
    <w:rPr>
      <w:szCs w:val="20"/>
    </w:rPr>
  </w:style>
  <w:style w:type="character" w:styleId="Hyperlink">
    <w:name w:val="Hyperlink"/>
    <w:basedOn w:val="DefaultParagraphFont"/>
    <w:uiPriority w:val="99"/>
    <w:unhideWhenUsed/>
    <w:rsid w:val="00292C20"/>
    <w:rPr>
      <w:color w:val="0000FF" w:themeColor="hyperlink"/>
      <w:u w:val="single"/>
    </w:r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imes New Roman" w:hAnsi="Times New Roman"/>
      <w:b/>
      <w:caps/>
      <w:sz w:val="16"/>
      <w:szCs w:val="22"/>
      <w:u w:val="single"/>
    </w:rPr>
  </w:style>
  <w:style w:type="paragraph" w:styleId="TOC2">
    <w:name w:val="toc 2"/>
    <w:basedOn w:val="Normal"/>
    <w:next w:val="Normal"/>
    <w:uiPriority w:val="39"/>
    <w:unhideWhenUsed/>
    <w:qFormat/>
    <w:rsid w:val="00C6462C"/>
    <w:rPr>
      <w:rFonts w:ascii="Times New Roman" w:hAnsi="Times New Roman"/>
      <w:smallCaps/>
      <w:sz w:val="16"/>
      <w:szCs w:val="22"/>
    </w:rPr>
  </w:style>
  <w:style w:type="paragraph" w:styleId="TOC3">
    <w:name w:val="toc 3"/>
    <w:basedOn w:val="Normal"/>
    <w:next w:val="Normal"/>
    <w:uiPriority w:val="39"/>
    <w:unhideWhenUsed/>
    <w:qFormat/>
    <w:rsid w:val="005D66D7"/>
    <w:pPr>
      <w:ind w:left="288"/>
    </w:pPr>
    <w:rPr>
      <w:rFonts w:ascii="Times New Roman" w:hAnsi="Times New Roman"/>
      <w:sz w:val="16"/>
      <w:szCs w:val="16"/>
    </w:rPr>
  </w:style>
  <w:style w:type="paragraph" w:styleId="TOC4">
    <w:name w:val="toc 4"/>
    <w:basedOn w:val="Normal"/>
    <w:next w:val="Normal"/>
    <w:autoRedefine/>
    <w:uiPriority w:val="39"/>
    <w:unhideWhenUsed/>
    <w:rsid w:val="007A5AB2"/>
    <w:rPr>
      <w:rFonts w:ascii="Times New Roman" w:hAnsi="Times New Roman"/>
      <w:sz w:val="22"/>
      <w:szCs w:val="22"/>
    </w:rPr>
  </w:style>
  <w:style w:type="paragraph" w:styleId="TOC5">
    <w:name w:val="toc 5"/>
    <w:basedOn w:val="Normal"/>
    <w:next w:val="Normal"/>
    <w:autoRedefine/>
    <w:uiPriority w:val="39"/>
    <w:unhideWhenUsed/>
    <w:rsid w:val="007A5AB2"/>
    <w:rPr>
      <w:rFonts w:ascii="Times New Roman" w:hAnsi="Times New Roman"/>
      <w:sz w:val="22"/>
      <w:szCs w:val="22"/>
    </w:rPr>
  </w:style>
  <w:style w:type="paragraph" w:styleId="TOC6">
    <w:name w:val="toc 6"/>
    <w:basedOn w:val="Normal"/>
    <w:next w:val="Normal"/>
    <w:autoRedefine/>
    <w:uiPriority w:val="39"/>
    <w:unhideWhenUsed/>
    <w:rsid w:val="007A5AB2"/>
    <w:rPr>
      <w:rFonts w:ascii="Times New Roman" w:hAnsi="Times New Roman"/>
      <w:sz w:val="22"/>
      <w:szCs w:val="22"/>
    </w:rPr>
  </w:style>
  <w:style w:type="paragraph" w:styleId="TOC7">
    <w:name w:val="toc 7"/>
    <w:basedOn w:val="Normal"/>
    <w:next w:val="Normal"/>
    <w:autoRedefine/>
    <w:uiPriority w:val="39"/>
    <w:unhideWhenUsed/>
    <w:rsid w:val="007A5AB2"/>
    <w:rPr>
      <w:rFonts w:ascii="Times New Roman" w:hAnsi="Times New Roman"/>
      <w:sz w:val="22"/>
      <w:szCs w:val="22"/>
    </w:rPr>
  </w:style>
  <w:style w:type="paragraph" w:styleId="TOC8">
    <w:name w:val="toc 8"/>
    <w:basedOn w:val="Normal"/>
    <w:next w:val="Normal"/>
    <w:autoRedefine/>
    <w:uiPriority w:val="39"/>
    <w:unhideWhenUsed/>
    <w:rsid w:val="007A5AB2"/>
    <w:rPr>
      <w:rFonts w:ascii="Times New Roman" w:hAnsi="Times New Roman"/>
      <w:sz w:val="22"/>
      <w:szCs w:val="22"/>
    </w:rPr>
  </w:style>
  <w:style w:type="paragraph" w:styleId="TOC9">
    <w:name w:val="toc 9"/>
    <w:basedOn w:val="Normal"/>
    <w:next w:val="Normal"/>
    <w:autoRedefine/>
    <w:uiPriority w:val="39"/>
    <w:unhideWhenUsed/>
    <w:rsid w:val="007A5AB2"/>
    <w:rPr>
      <w:rFonts w:ascii="Times New Roman" w:hAnsi="Times New Roman"/>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Cs w:val="18"/>
    </w:rPr>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a1">
    <w:name w:val="a1"/>
    <w:basedOn w:val="h1"/>
    <w:qFormat/>
    <w:rsid w:val="00E908D9"/>
    <w:rPr>
      <w:rFonts w:ascii="Georgia" w:hAnsi="Georgia"/>
    </w:rPr>
  </w:style>
  <w:style w:type="paragraph" w:customStyle="1" w:styleId="h1ghost">
    <w:name w:val="h1ghost"/>
    <w:basedOn w:val="h1"/>
    <w:qFormat/>
    <w:rsid w:val="00E4733B"/>
    <w:pPr>
      <w:pageBreakBefore w:val="0"/>
      <w:tabs>
        <w:tab w:val="left" w:pos="6715"/>
      </w:tabs>
    </w:pPr>
  </w:style>
  <w:style w:type="paragraph" w:styleId="Index1">
    <w:name w:val="index 1"/>
    <w:basedOn w:val="Normal"/>
    <w:next w:val="Normal"/>
    <w:autoRedefine/>
    <w:uiPriority w:val="99"/>
    <w:unhideWhenUsed/>
    <w:rsid w:val="00BB52FE"/>
    <w:pPr>
      <w:ind w:left="240" w:hanging="240"/>
    </w:pPr>
    <w:rPr>
      <w:rFonts w:ascii="Times New Roman" w:hAnsi="Times New Roman"/>
      <w:szCs w:val="18"/>
    </w:rPr>
  </w:style>
  <w:style w:type="paragraph" w:styleId="Index2">
    <w:name w:val="index 2"/>
    <w:basedOn w:val="Normal"/>
    <w:next w:val="Normal"/>
    <w:autoRedefine/>
    <w:uiPriority w:val="99"/>
    <w:unhideWhenUsed/>
    <w:rsid w:val="00BB52FE"/>
    <w:pPr>
      <w:ind w:left="480" w:hanging="240"/>
    </w:pPr>
    <w:rPr>
      <w:rFonts w:ascii="Times New Roman" w:hAnsi="Times New Roman"/>
      <w:szCs w:val="18"/>
    </w:rPr>
  </w:style>
  <w:style w:type="paragraph" w:styleId="Index3">
    <w:name w:val="index 3"/>
    <w:basedOn w:val="Normal"/>
    <w:next w:val="Normal"/>
    <w:autoRedefine/>
    <w:uiPriority w:val="99"/>
    <w:unhideWhenUsed/>
    <w:rsid w:val="00BB52FE"/>
    <w:pPr>
      <w:ind w:left="720" w:hanging="240"/>
    </w:pPr>
    <w:rPr>
      <w:rFonts w:ascii="Times New Roman" w:hAnsi="Times New Roman"/>
      <w:szCs w:val="18"/>
    </w:rPr>
  </w:style>
  <w:style w:type="paragraph" w:styleId="Index4">
    <w:name w:val="index 4"/>
    <w:basedOn w:val="Normal"/>
    <w:next w:val="Normal"/>
    <w:autoRedefine/>
    <w:uiPriority w:val="99"/>
    <w:unhideWhenUsed/>
    <w:rsid w:val="00BB52FE"/>
    <w:pPr>
      <w:ind w:left="960" w:hanging="240"/>
    </w:pPr>
    <w:rPr>
      <w:rFonts w:ascii="Times New Roman" w:hAnsi="Times New Roman"/>
      <w:szCs w:val="18"/>
    </w:rPr>
  </w:style>
  <w:style w:type="paragraph" w:styleId="Index5">
    <w:name w:val="index 5"/>
    <w:basedOn w:val="Normal"/>
    <w:next w:val="Normal"/>
    <w:autoRedefine/>
    <w:uiPriority w:val="99"/>
    <w:unhideWhenUsed/>
    <w:rsid w:val="00BB52FE"/>
    <w:pPr>
      <w:ind w:left="1200" w:hanging="240"/>
    </w:pPr>
    <w:rPr>
      <w:rFonts w:ascii="Times New Roman" w:hAnsi="Times New Roman"/>
      <w:szCs w:val="18"/>
    </w:rPr>
  </w:style>
  <w:style w:type="paragraph" w:styleId="Index6">
    <w:name w:val="index 6"/>
    <w:basedOn w:val="Normal"/>
    <w:next w:val="Normal"/>
    <w:autoRedefine/>
    <w:uiPriority w:val="99"/>
    <w:unhideWhenUsed/>
    <w:rsid w:val="00BB52FE"/>
    <w:pPr>
      <w:ind w:left="1440" w:hanging="240"/>
    </w:pPr>
    <w:rPr>
      <w:rFonts w:ascii="Times New Roman" w:hAnsi="Times New Roman"/>
      <w:szCs w:val="18"/>
    </w:rPr>
  </w:style>
  <w:style w:type="paragraph" w:styleId="Index7">
    <w:name w:val="index 7"/>
    <w:basedOn w:val="Normal"/>
    <w:next w:val="Normal"/>
    <w:autoRedefine/>
    <w:uiPriority w:val="99"/>
    <w:unhideWhenUsed/>
    <w:rsid w:val="00BB52FE"/>
    <w:pPr>
      <w:ind w:left="1680" w:hanging="240"/>
    </w:pPr>
    <w:rPr>
      <w:rFonts w:ascii="Times New Roman" w:hAnsi="Times New Roman"/>
      <w:szCs w:val="18"/>
    </w:rPr>
  </w:style>
  <w:style w:type="paragraph" w:styleId="Index8">
    <w:name w:val="index 8"/>
    <w:basedOn w:val="Normal"/>
    <w:next w:val="Normal"/>
    <w:autoRedefine/>
    <w:uiPriority w:val="99"/>
    <w:unhideWhenUsed/>
    <w:rsid w:val="00BB52FE"/>
    <w:pPr>
      <w:ind w:left="1920" w:hanging="240"/>
    </w:pPr>
    <w:rPr>
      <w:rFonts w:ascii="Times New Roman" w:hAnsi="Times New Roman"/>
      <w:szCs w:val="18"/>
    </w:rPr>
  </w:style>
  <w:style w:type="paragraph" w:styleId="Index9">
    <w:name w:val="index 9"/>
    <w:basedOn w:val="Normal"/>
    <w:next w:val="Normal"/>
    <w:autoRedefine/>
    <w:uiPriority w:val="99"/>
    <w:unhideWhenUsed/>
    <w:rsid w:val="00BB52FE"/>
    <w:pPr>
      <w:ind w:left="2160" w:hanging="240"/>
    </w:pPr>
    <w:rPr>
      <w:rFonts w:ascii="Times New Roman" w:hAnsi="Times New Roman"/>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imes New Roman" w:hAnsi="Times New Roman"/>
      <w:i/>
      <w:sz w:val="26"/>
      <w:szCs w:val="26"/>
    </w:rPr>
  </w:style>
  <w:style w:type="table" w:styleId="MediumList2">
    <w:name w:val="Medium List 2"/>
    <w:basedOn w:val="TableNormal"/>
    <w:uiPriority w:val="66"/>
    <w:rsid w:val="00684117"/>
    <w:rPr>
      <w:rFonts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 w:type="paragraph" w:styleId="FootnoteText">
    <w:name w:val="footnote text"/>
    <w:basedOn w:val="Normal"/>
    <w:link w:val="FootnoteTextChar"/>
    <w:uiPriority w:val="99"/>
    <w:unhideWhenUsed/>
    <w:rsid w:val="00BC1BBC"/>
    <w:rPr>
      <w:sz w:val="24"/>
    </w:rPr>
  </w:style>
  <w:style w:type="character" w:customStyle="1" w:styleId="FootnoteTextChar">
    <w:name w:val="Footnote Text Char"/>
    <w:basedOn w:val="DefaultParagraphFont"/>
    <w:link w:val="FootnoteText"/>
    <w:uiPriority w:val="99"/>
    <w:rsid w:val="00BC1BBC"/>
    <w:rPr>
      <w:rFonts w:ascii="Helvetica" w:hAnsi="Helvetica"/>
    </w:rPr>
  </w:style>
  <w:style w:type="character" w:styleId="FootnoteReference">
    <w:name w:val="footnote reference"/>
    <w:basedOn w:val="DefaultParagraphFont"/>
    <w:uiPriority w:val="99"/>
    <w:unhideWhenUsed/>
    <w:rsid w:val="00BC1BBC"/>
    <w:rPr>
      <w:vertAlign w:val="superscript"/>
    </w:rPr>
  </w:style>
  <w:style w:type="paragraph" w:customStyle="1" w:styleId="Level1">
    <w:name w:val="Level 1"/>
    <w:rsid w:val="009917F5"/>
    <w:pPr>
      <w:autoSpaceDE w:val="0"/>
      <w:autoSpaceDN w:val="0"/>
      <w:adjustRightInd w:val="0"/>
      <w:ind w:left="720"/>
    </w:pPr>
    <w:rPr>
      <w:rFonts w:eastAsia="SimSun"/>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530"/>
    <w:rPr>
      <w:rFonts w:ascii="Helvetica" w:hAnsi="Helvetica"/>
      <w:sz w:val="18"/>
    </w:rPr>
  </w:style>
  <w:style w:type="paragraph" w:styleId="Heading1">
    <w:name w:val="heading 1"/>
    <w:basedOn w:val="Normal"/>
    <w:next w:val="Normal"/>
    <w:link w:val="Heading1Char"/>
    <w:uiPriority w:val="9"/>
    <w:qFormat/>
    <w:rsid w:val="001C4CA0"/>
    <w:pPr>
      <w:keepNext/>
      <w:keepLines/>
      <w:pageBreakBefore/>
      <w:pBdr>
        <w:top w:val="single" w:sz="8" w:space="1" w:color="607087"/>
        <w:left w:val="single" w:sz="8" w:space="4" w:color="607087"/>
        <w:bottom w:val="single" w:sz="8" w:space="1" w:color="607087"/>
        <w:right w:val="single" w:sz="8" w:space="4" w:color="607087"/>
      </w:pBdr>
      <w:shd w:val="clear" w:color="auto" w:fill="607087"/>
      <w:spacing w:after="240"/>
      <w:outlineLvl w:val="0"/>
    </w:pPr>
    <w:rPr>
      <w:rFonts w:ascii="Big Caslon" w:eastAsiaTheme="majorEastAsia" w:hAnsi="Big Caslon" w:cstheme="majorBidi"/>
      <w:bCs/>
      <w:color w:val="FFFFFF" w:themeColor="background1"/>
      <w:sz w:val="48"/>
      <w:szCs w:val="32"/>
    </w:rPr>
  </w:style>
  <w:style w:type="paragraph" w:styleId="Heading2">
    <w:name w:val="heading 2"/>
    <w:basedOn w:val="Normal"/>
    <w:next w:val="Normal"/>
    <w:link w:val="Heading2Char"/>
    <w:uiPriority w:val="9"/>
    <w:unhideWhenUsed/>
    <w:qFormat/>
    <w:rsid w:val="001C4CA0"/>
    <w:pPr>
      <w:keepNext/>
      <w:keepLines/>
      <w:shd w:val="clear" w:color="auto" w:fill="BBC5D3"/>
      <w:spacing w:before="200"/>
      <w:outlineLvl w:val="1"/>
    </w:pPr>
    <w:rPr>
      <w:rFonts w:eastAsiaTheme="majorEastAsia" w:cstheme="majorBidi"/>
      <w:bCs/>
      <w:sz w:val="26"/>
      <w:szCs w:val="26"/>
    </w:rPr>
  </w:style>
  <w:style w:type="paragraph" w:styleId="Heading3">
    <w:name w:val="heading 3"/>
    <w:basedOn w:val="Normal"/>
    <w:next w:val="Normal"/>
    <w:link w:val="Heading3Char"/>
    <w:uiPriority w:val="9"/>
    <w:semiHidden/>
    <w:unhideWhenUsed/>
    <w:qFormat/>
    <w:rsid w:val="001C4CA0"/>
    <w:pPr>
      <w:keepNext/>
      <w:keepLines/>
      <w:spacing w:before="200"/>
      <w:outlineLvl w:val="2"/>
    </w:pPr>
    <w:rPr>
      <w:rFonts w:eastAsiaTheme="majorEastAsia" w:cstheme="majorBidi"/>
      <w:bCs/>
      <w:sz w:val="24"/>
    </w:rPr>
  </w:style>
  <w:style w:type="paragraph" w:styleId="Heading4">
    <w:name w:val="heading 4"/>
    <w:basedOn w:val="Normal"/>
    <w:next w:val="Normal"/>
    <w:link w:val="Heading4Char"/>
    <w:autoRedefine/>
    <w:qFormat/>
    <w:rsid w:val="002A52EE"/>
    <w:pPr>
      <w:keepNext/>
      <w:numPr>
        <w:ilvl w:val="3"/>
        <w:numId w:val="2"/>
      </w:numPr>
      <w:outlineLvl w:val="3"/>
    </w:pPr>
    <w:rPr>
      <w:b/>
      <w:bCs/>
    </w:rPr>
  </w:style>
  <w:style w:type="paragraph" w:styleId="Heading5">
    <w:name w:val="heading 5"/>
    <w:basedOn w:val="Normal"/>
    <w:next w:val="Normal"/>
    <w:link w:val="Heading5Char"/>
    <w:uiPriority w:val="9"/>
    <w:semiHidden/>
    <w:unhideWhenUsed/>
    <w:qFormat/>
    <w:rsid w:val="00A112B2"/>
    <w:pPr>
      <w:keepNext/>
      <w:keepLines/>
      <w:numPr>
        <w:ilvl w:val="4"/>
        <w:numId w:val="2"/>
      </w:numPr>
      <w:spacing w:before="200"/>
      <w:outlineLvl w:val="4"/>
    </w:pPr>
    <w:rPr>
      <w:rFonts w:ascii="Times New Roman" w:hAnsi="Times New Roman"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CA0"/>
    <w:rPr>
      <w:rFonts w:ascii="Big Caslon" w:eastAsiaTheme="majorEastAsia" w:hAnsi="Big Caslon" w:cstheme="majorBidi"/>
      <w:bCs/>
      <w:color w:val="FFFFFF" w:themeColor="background1"/>
      <w:sz w:val="48"/>
      <w:szCs w:val="32"/>
      <w:shd w:val="clear" w:color="auto" w:fill="607087"/>
    </w:rPr>
  </w:style>
  <w:style w:type="character" w:customStyle="1" w:styleId="Heading2Char">
    <w:name w:val="Heading 2 Char"/>
    <w:basedOn w:val="DefaultParagraphFont"/>
    <w:link w:val="Heading2"/>
    <w:uiPriority w:val="9"/>
    <w:rsid w:val="001C4CA0"/>
    <w:rPr>
      <w:rFonts w:ascii="Helvetica" w:eastAsiaTheme="majorEastAsia" w:hAnsi="Helvetica" w:cstheme="majorBidi"/>
      <w:bCs/>
      <w:sz w:val="26"/>
      <w:szCs w:val="26"/>
      <w:shd w:val="clear" w:color="auto" w:fill="BBC5D3"/>
    </w:rPr>
  </w:style>
  <w:style w:type="character" w:customStyle="1" w:styleId="Heading3Char">
    <w:name w:val="Heading 3 Char"/>
    <w:basedOn w:val="DefaultParagraphFont"/>
    <w:link w:val="Heading3"/>
    <w:uiPriority w:val="9"/>
    <w:semiHidden/>
    <w:rsid w:val="001C4CA0"/>
    <w:rPr>
      <w:rFonts w:ascii="Helvetica" w:eastAsiaTheme="majorEastAsia" w:hAnsi="Helvetica" w:cstheme="majorBidi"/>
      <w:bCs/>
    </w:rPr>
  </w:style>
  <w:style w:type="character" w:customStyle="1" w:styleId="Heading4Char">
    <w:name w:val="Heading 4 Char"/>
    <w:basedOn w:val="DefaultParagraphFont"/>
    <w:link w:val="Heading4"/>
    <w:rsid w:val="002A52EE"/>
    <w:rPr>
      <w:rFonts w:ascii="Helvetica" w:hAnsi="Helvetica"/>
      <w:b/>
      <w:bCs/>
      <w:sz w:val="18"/>
    </w:rPr>
  </w:style>
  <w:style w:type="character" w:customStyle="1" w:styleId="Heading5Char">
    <w:name w:val="Heading 5 Char"/>
    <w:basedOn w:val="DefaultParagraphFont"/>
    <w:link w:val="Heading5"/>
    <w:uiPriority w:val="9"/>
    <w:semiHidden/>
    <w:rsid w:val="00A112B2"/>
    <w:rPr>
      <w:rFonts w:ascii="Times New Roman" w:eastAsia="Times New Roman" w:hAnsi="Times New Roman" w:cstheme="majorBidi"/>
      <w:color w:val="243F60" w:themeColor="accent1" w:themeShade="7F"/>
      <w:sz w:val="18"/>
    </w:rPr>
  </w:style>
  <w:style w:type="table" w:styleId="TableGrid">
    <w:name w:val="Table Grid"/>
    <w:basedOn w:val="TableNormal"/>
    <w:uiPriority w:val="59"/>
    <w:rsid w:val="00414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next w:val="Normal"/>
    <w:link w:val="h1Char"/>
    <w:qFormat/>
    <w:rsid w:val="00560A44"/>
    <w:pPr>
      <w:pageBreakBefore/>
      <w:widowControl w:val="0"/>
      <w:pBdr>
        <w:top w:val="single" w:sz="4" w:space="1" w:color="607087"/>
        <w:left w:val="single" w:sz="4" w:space="4" w:color="607087"/>
        <w:bottom w:val="single" w:sz="4" w:space="1" w:color="607087"/>
        <w:right w:val="single" w:sz="4" w:space="4" w:color="607087"/>
      </w:pBdr>
      <w:shd w:val="clear" w:color="auto" w:fill="607087"/>
      <w:tabs>
        <w:tab w:val="left" w:pos="360"/>
        <w:tab w:val="left" w:pos="920"/>
        <w:tab w:val="left" w:pos="1460"/>
        <w:tab w:val="left" w:pos="2000"/>
        <w:tab w:val="left" w:pos="2520"/>
        <w:tab w:val="left" w:pos="3100"/>
      </w:tabs>
      <w:autoSpaceDE w:val="0"/>
      <w:autoSpaceDN w:val="0"/>
      <w:adjustRightInd w:val="0"/>
      <w:spacing w:after="360"/>
      <w:jc w:val="center"/>
    </w:pPr>
    <w:rPr>
      <w:b/>
      <w:bCs/>
      <w:caps/>
      <w:color w:val="FFFFFF" w:themeColor="background1"/>
      <w:sz w:val="32"/>
      <w:szCs w:val="20"/>
    </w:rPr>
  </w:style>
  <w:style w:type="character" w:customStyle="1" w:styleId="h1Char">
    <w:name w:val="h1 Char"/>
    <w:basedOn w:val="DefaultParagraphFont"/>
    <w:link w:val="h1"/>
    <w:rsid w:val="00560A44"/>
    <w:rPr>
      <w:rFonts w:ascii="Helvetica" w:hAnsi="Helvetica"/>
      <w:b/>
      <w:bCs/>
      <w:caps/>
      <w:color w:val="FFFFFF" w:themeColor="background1"/>
      <w:sz w:val="32"/>
      <w:szCs w:val="20"/>
      <w:shd w:val="clear" w:color="auto" w:fill="607087"/>
    </w:rPr>
  </w:style>
  <w:style w:type="paragraph" w:customStyle="1" w:styleId="h2">
    <w:name w:val="h2"/>
    <w:basedOn w:val="Normal"/>
    <w:next w:val="ListParagraph"/>
    <w:qFormat/>
    <w:rsid w:val="00E66365"/>
    <w:pPr>
      <w:widowControl w:val="0"/>
      <w:pBdr>
        <w:bottom w:val="single" w:sz="4" w:space="1" w:color="800000"/>
      </w:pBdr>
      <w:tabs>
        <w:tab w:val="left" w:pos="360"/>
        <w:tab w:val="left" w:pos="920"/>
        <w:tab w:val="left" w:pos="1460"/>
        <w:tab w:val="left" w:pos="2000"/>
        <w:tab w:val="left" w:pos="2520"/>
        <w:tab w:val="left" w:pos="3100"/>
      </w:tabs>
      <w:autoSpaceDE w:val="0"/>
      <w:autoSpaceDN w:val="0"/>
      <w:adjustRightInd w:val="0"/>
      <w:spacing w:before="480" w:after="120"/>
      <w:ind w:left="504" w:hanging="504"/>
      <w:outlineLvl w:val="0"/>
    </w:pPr>
    <w:rPr>
      <w:rFonts w:ascii="Bell MT" w:hAnsi="Bell MT"/>
      <w:b/>
      <w:bCs/>
      <w:smallCaps/>
      <w:sz w:val="22"/>
      <w:szCs w:val="22"/>
    </w:rPr>
  </w:style>
  <w:style w:type="paragraph" w:styleId="ListParagraph">
    <w:name w:val="List Paragraph"/>
    <w:basedOn w:val="Normal"/>
    <w:uiPriority w:val="34"/>
    <w:qFormat/>
    <w:rsid w:val="001C4CA0"/>
    <w:pPr>
      <w:numPr>
        <w:ilvl w:val="1"/>
        <w:numId w:val="12"/>
      </w:numPr>
      <w:contextualSpacing/>
    </w:pPr>
    <w:rPr>
      <w:szCs w:val="20"/>
    </w:rPr>
  </w:style>
  <w:style w:type="character" w:styleId="Hyperlink">
    <w:name w:val="Hyperlink"/>
    <w:basedOn w:val="DefaultParagraphFont"/>
    <w:uiPriority w:val="99"/>
    <w:unhideWhenUsed/>
    <w:rsid w:val="00292C20"/>
    <w:rPr>
      <w:color w:val="0000FF" w:themeColor="hyperlink"/>
      <w:u w:val="single"/>
    </w:rPr>
  </w:style>
  <w:style w:type="paragraph" w:styleId="Header">
    <w:name w:val="header"/>
    <w:basedOn w:val="Normal"/>
    <w:link w:val="HeaderChar"/>
    <w:uiPriority w:val="99"/>
    <w:unhideWhenUsed/>
    <w:rsid w:val="00E7514C"/>
    <w:pPr>
      <w:tabs>
        <w:tab w:val="center" w:pos="4320"/>
        <w:tab w:val="right" w:pos="8640"/>
      </w:tabs>
    </w:pPr>
  </w:style>
  <w:style w:type="character" w:customStyle="1" w:styleId="HeaderChar">
    <w:name w:val="Header Char"/>
    <w:basedOn w:val="DefaultParagraphFont"/>
    <w:link w:val="Header"/>
    <w:uiPriority w:val="99"/>
    <w:rsid w:val="00E7514C"/>
  </w:style>
  <w:style w:type="paragraph" w:styleId="Footer">
    <w:name w:val="footer"/>
    <w:basedOn w:val="Normal"/>
    <w:link w:val="FooterChar"/>
    <w:uiPriority w:val="99"/>
    <w:unhideWhenUsed/>
    <w:rsid w:val="00E7514C"/>
    <w:pPr>
      <w:tabs>
        <w:tab w:val="center" w:pos="4320"/>
        <w:tab w:val="right" w:pos="8640"/>
      </w:tabs>
    </w:pPr>
  </w:style>
  <w:style w:type="character" w:customStyle="1" w:styleId="FooterChar">
    <w:name w:val="Footer Char"/>
    <w:basedOn w:val="DefaultParagraphFont"/>
    <w:link w:val="Footer"/>
    <w:uiPriority w:val="99"/>
    <w:rsid w:val="00E7514C"/>
  </w:style>
  <w:style w:type="character" w:styleId="FollowedHyperlink">
    <w:name w:val="FollowedHyperlink"/>
    <w:basedOn w:val="DefaultParagraphFont"/>
    <w:uiPriority w:val="99"/>
    <w:semiHidden/>
    <w:unhideWhenUsed/>
    <w:rsid w:val="000C43EA"/>
    <w:rPr>
      <w:color w:val="800080" w:themeColor="followedHyperlink"/>
      <w:u w:val="single"/>
    </w:rPr>
  </w:style>
  <w:style w:type="paragraph" w:styleId="TOC1">
    <w:name w:val="toc 1"/>
    <w:basedOn w:val="Normal"/>
    <w:next w:val="Normal"/>
    <w:uiPriority w:val="39"/>
    <w:unhideWhenUsed/>
    <w:qFormat/>
    <w:rsid w:val="00C6462C"/>
    <w:pPr>
      <w:spacing w:before="240" w:after="120"/>
    </w:pPr>
    <w:rPr>
      <w:rFonts w:ascii="Times New Roman" w:hAnsi="Times New Roman"/>
      <w:b/>
      <w:caps/>
      <w:sz w:val="16"/>
      <w:szCs w:val="22"/>
      <w:u w:val="single"/>
    </w:rPr>
  </w:style>
  <w:style w:type="paragraph" w:styleId="TOC2">
    <w:name w:val="toc 2"/>
    <w:basedOn w:val="Normal"/>
    <w:next w:val="Normal"/>
    <w:uiPriority w:val="39"/>
    <w:unhideWhenUsed/>
    <w:qFormat/>
    <w:rsid w:val="00C6462C"/>
    <w:rPr>
      <w:rFonts w:ascii="Times New Roman" w:hAnsi="Times New Roman"/>
      <w:smallCaps/>
      <w:sz w:val="16"/>
      <w:szCs w:val="22"/>
    </w:rPr>
  </w:style>
  <w:style w:type="paragraph" w:styleId="TOC3">
    <w:name w:val="toc 3"/>
    <w:basedOn w:val="Normal"/>
    <w:next w:val="Normal"/>
    <w:uiPriority w:val="39"/>
    <w:unhideWhenUsed/>
    <w:qFormat/>
    <w:rsid w:val="005D66D7"/>
    <w:pPr>
      <w:ind w:left="288"/>
    </w:pPr>
    <w:rPr>
      <w:rFonts w:ascii="Times New Roman" w:hAnsi="Times New Roman"/>
      <w:sz w:val="16"/>
      <w:szCs w:val="16"/>
    </w:rPr>
  </w:style>
  <w:style w:type="paragraph" w:styleId="TOC4">
    <w:name w:val="toc 4"/>
    <w:basedOn w:val="Normal"/>
    <w:next w:val="Normal"/>
    <w:autoRedefine/>
    <w:uiPriority w:val="39"/>
    <w:unhideWhenUsed/>
    <w:rsid w:val="007A5AB2"/>
    <w:rPr>
      <w:rFonts w:ascii="Times New Roman" w:hAnsi="Times New Roman"/>
      <w:sz w:val="22"/>
      <w:szCs w:val="22"/>
    </w:rPr>
  </w:style>
  <w:style w:type="paragraph" w:styleId="TOC5">
    <w:name w:val="toc 5"/>
    <w:basedOn w:val="Normal"/>
    <w:next w:val="Normal"/>
    <w:autoRedefine/>
    <w:uiPriority w:val="39"/>
    <w:unhideWhenUsed/>
    <w:rsid w:val="007A5AB2"/>
    <w:rPr>
      <w:rFonts w:ascii="Times New Roman" w:hAnsi="Times New Roman"/>
      <w:sz w:val="22"/>
      <w:szCs w:val="22"/>
    </w:rPr>
  </w:style>
  <w:style w:type="paragraph" w:styleId="TOC6">
    <w:name w:val="toc 6"/>
    <w:basedOn w:val="Normal"/>
    <w:next w:val="Normal"/>
    <w:autoRedefine/>
    <w:uiPriority w:val="39"/>
    <w:unhideWhenUsed/>
    <w:rsid w:val="007A5AB2"/>
    <w:rPr>
      <w:rFonts w:ascii="Times New Roman" w:hAnsi="Times New Roman"/>
      <w:sz w:val="22"/>
      <w:szCs w:val="22"/>
    </w:rPr>
  </w:style>
  <w:style w:type="paragraph" w:styleId="TOC7">
    <w:name w:val="toc 7"/>
    <w:basedOn w:val="Normal"/>
    <w:next w:val="Normal"/>
    <w:autoRedefine/>
    <w:uiPriority w:val="39"/>
    <w:unhideWhenUsed/>
    <w:rsid w:val="007A5AB2"/>
    <w:rPr>
      <w:rFonts w:ascii="Times New Roman" w:hAnsi="Times New Roman"/>
      <w:sz w:val="22"/>
      <w:szCs w:val="22"/>
    </w:rPr>
  </w:style>
  <w:style w:type="paragraph" w:styleId="TOC8">
    <w:name w:val="toc 8"/>
    <w:basedOn w:val="Normal"/>
    <w:next w:val="Normal"/>
    <w:autoRedefine/>
    <w:uiPriority w:val="39"/>
    <w:unhideWhenUsed/>
    <w:rsid w:val="007A5AB2"/>
    <w:rPr>
      <w:rFonts w:ascii="Times New Roman" w:hAnsi="Times New Roman"/>
      <w:sz w:val="22"/>
      <w:szCs w:val="22"/>
    </w:rPr>
  </w:style>
  <w:style w:type="paragraph" w:styleId="TOC9">
    <w:name w:val="toc 9"/>
    <w:basedOn w:val="Normal"/>
    <w:next w:val="Normal"/>
    <w:autoRedefine/>
    <w:uiPriority w:val="39"/>
    <w:unhideWhenUsed/>
    <w:rsid w:val="007A5AB2"/>
    <w:rPr>
      <w:rFonts w:ascii="Times New Roman" w:hAnsi="Times New Roman"/>
      <w:sz w:val="22"/>
      <w:szCs w:val="22"/>
    </w:rPr>
  </w:style>
  <w:style w:type="character" w:styleId="PageNumber">
    <w:name w:val="page number"/>
    <w:basedOn w:val="DefaultParagraphFont"/>
    <w:uiPriority w:val="99"/>
    <w:semiHidden/>
    <w:unhideWhenUsed/>
    <w:rsid w:val="005D1C12"/>
  </w:style>
  <w:style w:type="character" w:styleId="CommentReference">
    <w:name w:val="annotation reference"/>
    <w:basedOn w:val="DefaultParagraphFont"/>
    <w:uiPriority w:val="99"/>
    <w:semiHidden/>
    <w:unhideWhenUsed/>
    <w:rsid w:val="00FC2A94"/>
    <w:rPr>
      <w:sz w:val="18"/>
      <w:szCs w:val="18"/>
    </w:rPr>
  </w:style>
  <w:style w:type="paragraph" w:styleId="CommentText">
    <w:name w:val="annotation text"/>
    <w:basedOn w:val="Normal"/>
    <w:link w:val="CommentTextChar"/>
    <w:uiPriority w:val="99"/>
    <w:semiHidden/>
    <w:unhideWhenUsed/>
    <w:rsid w:val="00FC2A94"/>
  </w:style>
  <w:style w:type="character" w:customStyle="1" w:styleId="CommentTextChar">
    <w:name w:val="Comment Text Char"/>
    <w:basedOn w:val="DefaultParagraphFont"/>
    <w:link w:val="CommentText"/>
    <w:uiPriority w:val="99"/>
    <w:semiHidden/>
    <w:rsid w:val="00FC2A94"/>
    <w:rPr>
      <w:sz w:val="24"/>
      <w:szCs w:val="24"/>
    </w:rPr>
  </w:style>
  <w:style w:type="paragraph" w:styleId="CommentSubject">
    <w:name w:val="annotation subject"/>
    <w:basedOn w:val="CommentText"/>
    <w:next w:val="CommentText"/>
    <w:link w:val="CommentSubjectChar"/>
    <w:uiPriority w:val="99"/>
    <w:semiHidden/>
    <w:unhideWhenUsed/>
    <w:rsid w:val="00FC2A94"/>
    <w:rPr>
      <w:b/>
      <w:bCs/>
    </w:rPr>
  </w:style>
  <w:style w:type="character" w:customStyle="1" w:styleId="CommentSubjectChar">
    <w:name w:val="Comment Subject Char"/>
    <w:basedOn w:val="CommentTextChar"/>
    <w:link w:val="CommentSubject"/>
    <w:uiPriority w:val="99"/>
    <w:semiHidden/>
    <w:rsid w:val="00FC2A94"/>
    <w:rPr>
      <w:b/>
      <w:bCs/>
      <w:sz w:val="24"/>
      <w:szCs w:val="24"/>
    </w:rPr>
  </w:style>
  <w:style w:type="paragraph" w:styleId="BalloonText">
    <w:name w:val="Balloon Text"/>
    <w:basedOn w:val="Normal"/>
    <w:link w:val="BalloonTextChar"/>
    <w:uiPriority w:val="99"/>
    <w:semiHidden/>
    <w:unhideWhenUsed/>
    <w:rsid w:val="00FC2A94"/>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FC2A94"/>
    <w:rPr>
      <w:rFonts w:ascii="Lucida Grande" w:hAnsi="Lucida Grande" w:cs="Lucida Grande"/>
      <w:sz w:val="18"/>
      <w:szCs w:val="18"/>
    </w:rPr>
  </w:style>
  <w:style w:type="paragraph" w:styleId="NormalWeb">
    <w:name w:val="Normal (Web)"/>
    <w:basedOn w:val="Normal"/>
    <w:uiPriority w:val="99"/>
    <w:semiHidden/>
    <w:unhideWhenUsed/>
    <w:rsid w:val="009244BC"/>
  </w:style>
  <w:style w:type="paragraph" w:customStyle="1" w:styleId="h3">
    <w:name w:val="h3"/>
    <w:basedOn w:val="Normal"/>
    <w:qFormat/>
    <w:rsid w:val="002605D7"/>
    <w:pPr>
      <w:keepNext/>
      <w:spacing w:before="120"/>
    </w:pPr>
    <w:rPr>
      <w:rFonts w:ascii="Bell MT" w:hAnsi="Bell MT"/>
      <w:b/>
      <w:bCs/>
      <w:smallCaps/>
      <w:u w:val="single"/>
    </w:rPr>
  </w:style>
  <w:style w:type="character" w:styleId="Strong">
    <w:name w:val="Strong"/>
    <w:basedOn w:val="DefaultParagraphFont"/>
    <w:uiPriority w:val="22"/>
    <w:qFormat/>
    <w:rsid w:val="006C4CD1"/>
    <w:rPr>
      <w:b/>
      <w:bCs/>
    </w:rPr>
  </w:style>
  <w:style w:type="paragraph" w:styleId="Caption">
    <w:name w:val="caption"/>
    <w:basedOn w:val="Normal"/>
    <w:next w:val="Normal"/>
    <w:uiPriority w:val="35"/>
    <w:unhideWhenUsed/>
    <w:qFormat/>
    <w:rsid w:val="00152840"/>
    <w:pPr>
      <w:spacing w:after="200"/>
    </w:pPr>
    <w:rPr>
      <w:b/>
      <w:bCs/>
      <w:color w:val="4F81BD" w:themeColor="accent1"/>
      <w:szCs w:val="18"/>
    </w:rPr>
  </w:style>
  <w:style w:type="paragraph" w:customStyle="1" w:styleId="Level3">
    <w:name w:val="Level 3"/>
    <w:basedOn w:val="Normal"/>
    <w:rsid w:val="00A50058"/>
    <w:pPr>
      <w:widowControl w:val="0"/>
      <w:autoSpaceDE w:val="0"/>
      <w:autoSpaceDN w:val="0"/>
      <w:adjustRightInd w:val="0"/>
      <w:outlineLvl w:val="2"/>
    </w:pPr>
  </w:style>
  <w:style w:type="paragraph" w:customStyle="1" w:styleId="Level4">
    <w:name w:val="Level 4"/>
    <w:basedOn w:val="Normal"/>
    <w:rsid w:val="00A50058"/>
    <w:pPr>
      <w:widowControl w:val="0"/>
      <w:autoSpaceDE w:val="0"/>
      <w:autoSpaceDN w:val="0"/>
      <w:adjustRightInd w:val="0"/>
      <w:outlineLvl w:val="3"/>
    </w:pPr>
  </w:style>
  <w:style w:type="paragraph" w:customStyle="1" w:styleId="Level5">
    <w:name w:val="Level 5"/>
    <w:basedOn w:val="Normal"/>
    <w:rsid w:val="00A50058"/>
    <w:pPr>
      <w:widowControl w:val="0"/>
      <w:autoSpaceDE w:val="0"/>
      <w:autoSpaceDN w:val="0"/>
      <w:adjustRightInd w:val="0"/>
      <w:outlineLvl w:val="4"/>
    </w:pPr>
  </w:style>
  <w:style w:type="paragraph" w:customStyle="1" w:styleId="a1">
    <w:name w:val="a1"/>
    <w:basedOn w:val="h1"/>
    <w:qFormat/>
    <w:rsid w:val="00E908D9"/>
    <w:rPr>
      <w:rFonts w:ascii="Georgia" w:hAnsi="Georgia"/>
    </w:rPr>
  </w:style>
  <w:style w:type="paragraph" w:customStyle="1" w:styleId="h1ghost">
    <w:name w:val="h1ghost"/>
    <w:basedOn w:val="h1"/>
    <w:qFormat/>
    <w:rsid w:val="00E4733B"/>
    <w:pPr>
      <w:pageBreakBefore w:val="0"/>
      <w:tabs>
        <w:tab w:val="left" w:pos="6715"/>
      </w:tabs>
    </w:pPr>
  </w:style>
  <w:style w:type="paragraph" w:styleId="Index1">
    <w:name w:val="index 1"/>
    <w:basedOn w:val="Normal"/>
    <w:next w:val="Normal"/>
    <w:autoRedefine/>
    <w:uiPriority w:val="99"/>
    <w:unhideWhenUsed/>
    <w:rsid w:val="00BB52FE"/>
    <w:pPr>
      <w:ind w:left="240" w:hanging="240"/>
    </w:pPr>
    <w:rPr>
      <w:rFonts w:ascii="Times New Roman" w:hAnsi="Times New Roman"/>
      <w:szCs w:val="18"/>
    </w:rPr>
  </w:style>
  <w:style w:type="paragraph" w:styleId="Index2">
    <w:name w:val="index 2"/>
    <w:basedOn w:val="Normal"/>
    <w:next w:val="Normal"/>
    <w:autoRedefine/>
    <w:uiPriority w:val="99"/>
    <w:unhideWhenUsed/>
    <w:rsid w:val="00BB52FE"/>
    <w:pPr>
      <w:ind w:left="480" w:hanging="240"/>
    </w:pPr>
    <w:rPr>
      <w:rFonts w:ascii="Times New Roman" w:hAnsi="Times New Roman"/>
      <w:szCs w:val="18"/>
    </w:rPr>
  </w:style>
  <w:style w:type="paragraph" w:styleId="Index3">
    <w:name w:val="index 3"/>
    <w:basedOn w:val="Normal"/>
    <w:next w:val="Normal"/>
    <w:autoRedefine/>
    <w:uiPriority w:val="99"/>
    <w:unhideWhenUsed/>
    <w:rsid w:val="00BB52FE"/>
    <w:pPr>
      <w:ind w:left="720" w:hanging="240"/>
    </w:pPr>
    <w:rPr>
      <w:rFonts w:ascii="Times New Roman" w:hAnsi="Times New Roman"/>
      <w:szCs w:val="18"/>
    </w:rPr>
  </w:style>
  <w:style w:type="paragraph" w:styleId="Index4">
    <w:name w:val="index 4"/>
    <w:basedOn w:val="Normal"/>
    <w:next w:val="Normal"/>
    <w:autoRedefine/>
    <w:uiPriority w:val="99"/>
    <w:unhideWhenUsed/>
    <w:rsid w:val="00BB52FE"/>
    <w:pPr>
      <w:ind w:left="960" w:hanging="240"/>
    </w:pPr>
    <w:rPr>
      <w:rFonts w:ascii="Times New Roman" w:hAnsi="Times New Roman"/>
      <w:szCs w:val="18"/>
    </w:rPr>
  </w:style>
  <w:style w:type="paragraph" w:styleId="Index5">
    <w:name w:val="index 5"/>
    <w:basedOn w:val="Normal"/>
    <w:next w:val="Normal"/>
    <w:autoRedefine/>
    <w:uiPriority w:val="99"/>
    <w:unhideWhenUsed/>
    <w:rsid w:val="00BB52FE"/>
    <w:pPr>
      <w:ind w:left="1200" w:hanging="240"/>
    </w:pPr>
    <w:rPr>
      <w:rFonts w:ascii="Times New Roman" w:hAnsi="Times New Roman"/>
      <w:szCs w:val="18"/>
    </w:rPr>
  </w:style>
  <w:style w:type="paragraph" w:styleId="Index6">
    <w:name w:val="index 6"/>
    <w:basedOn w:val="Normal"/>
    <w:next w:val="Normal"/>
    <w:autoRedefine/>
    <w:uiPriority w:val="99"/>
    <w:unhideWhenUsed/>
    <w:rsid w:val="00BB52FE"/>
    <w:pPr>
      <w:ind w:left="1440" w:hanging="240"/>
    </w:pPr>
    <w:rPr>
      <w:rFonts w:ascii="Times New Roman" w:hAnsi="Times New Roman"/>
      <w:szCs w:val="18"/>
    </w:rPr>
  </w:style>
  <w:style w:type="paragraph" w:styleId="Index7">
    <w:name w:val="index 7"/>
    <w:basedOn w:val="Normal"/>
    <w:next w:val="Normal"/>
    <w:autoRedefine/>
    <w:uiPriority w:val="99"/>
    <w:unhideWhenUsed/>
    <w:rsid w:val="00BB52FE"/>
    <w:pPr>
      <w:ind w:left="1680" w:hanging="240"/>
    </w:pPr>
    <w:rPr>
      <w:rFonts w:ascii="Times New Roman" w:hAnsi="Times New Roman"/>
      <w:szCs w:val="18"/>
    </w:rPr>
  </w:style>
  <w:style w:type="paragraph" w:styleId="Index8">
    <w:name w:val="index 8"/>
    <w:basedOn w:val="Normal"/>
    <w:next w:val="Normal"/>
    <w:autoRedefine/>
    <w:uiPriority w:val="99"/>
    <w:unhideWhenUsed/>
    <w:rsid w:val="00BB52FE"/>
    <w:pPr>
      <w:ind w:left="1920" w:hanging="240"/>
    </w:pPr>
    <w:rPr>
      <w:rFonts w:ascii="Times New Roman" w:hAnsi="Times New Roman"/>
      <w:szCs w:val="18"/>
    </w:rPr>
  </w:style>
  <w:style w:type="paragraph" w:styleId="Index9">
    <w:name w:val="index 9"/>
    <w:basedOn w:val="Normal"/>
    <w:next w:val="Normal"/>
    <w:autoRedefine/>
    <w:uiPriority w:val="99"/>
    <w:unhideWhenUsed/>
    <w:rsid w:val="00BB52FE"/>
    <w:pPr>
      <w:ind w:left="2160" w:hanging="240"/>
    </w:pPr>
    <w:rPr>
      <w:rFonts w:ascii="Times New Roman" w:hAnsi="Times New Roman"/>
      <w:szCs w:val="18"/>
    </w:rPr>
  </w:style>
  <w:style w:type="paragraph" w:styleId="IndexHeading">
    <w:name w:val="index heading"/>
    <w:basedOn w:val="Normal"/>
    <w:next w:val="Index1"/>
    <w:uiPriority w:val="99"/>
    <w:unhideWhenUsed/>
    <w:rsid w:val="00BB52FE"/>
    <w:pPr>
      <w:pBdr>
        <w:top w:val="single" w:sz="12" w:space="0" w:color="auto"/>
      </w:pBdr>
      <w:spacing w:before="360" w:after="240"/>
    </w:pPr>
    <w:rPr>
      <w:rFonts w:ascii="Times New Roman" w:hAnsi="Times New Roman"/>
      <w:i/>
      <w:sz w:val="26"/>
      <w:szCs w:val="26"/>
    </w:rPr>
  </w:style>
  <w:style w:type="table" w:styleId="MediumList2">
    <w:name w:val="Medium List 2"/>
    <w:basedOn w:val="TableNormal"/>
    <w:uiPriority w:val="66"/>
    <w:rsid w:val="00684117"/>
    <w:rPr>
      <w:rFonts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pple-converted-space">
    <w:name w:val="apple-converted-space"/>
    <w:basedOn w:val="DefaultParagraphFont"/>
    <w:rsid w:val="002F40C2"/>
  </w:style>
  <w:style w:type="paragraph" w:styleId="HTMLPreformatted">
    <w:name w:val="HTML Preformatted"/>
    <w:basedOn w:val="Normal"/>
    <w:link w:val="HTMLPreformattedChar"/>
    <w:uiPriority w:val="99"/>
    <w:semiHidden/>
    <w:unhideWhenUsed/>
    <w:rsid w:val="002F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F40C2"/>
    <w:rPr>
      <w:rFonts w:ascii="Courier" w:hAnsi="Courier" w:cs="Courier"/>
      <w:sz w:val="20"/>
      <w:szCs w:val="20"/>
    </w:rPr>
  </w:style>
  <w:style w:type="paragraph" w:styleId="FootnoteText">
    <w:name w:val="footnote text"/>
    <w:basedOn w:val="Normal"/>
    <w:link w:val="FootnoteTextChar"/>
    <w:uiPriority w:val="99"/>
    <w:unhideWhenUsed/>
    <w:rsid w:val="00BC1BBC"/>
    <w:rPr>
      <w:sz w:val="24"/>
    </w:rPr>
  </w:style>
  <w:style w:type="character" w:customStyle="1" w:styleId="FootnoteTextChar">
    <w:name w:val="Footnote Text Char"/>
    <w:basedOn w:val="DefaultParagraphFont"/>
    <w:link w:val="FootnoteText"/>
    <w:uiPriority w:val="99"/>
    <w:rsid w:val="00BC1BBC"/>
    <w:rPr>
      <w:rFonts w:ascii="Helvetica" w:hAnsi="Helvetica"/>
    </w:rPr>
  </w:style>
  <w:style w:type="character" w:styleId="FootnoteReference">
    <w:name w:val="footnote reference"/>
    <w:basedOn w:val="DefaultParagraphFont"/>
    <w:uiPriority w:val="99"/>
    <w:unhideWhenUsed/>
    <w:rsid w:val="00BC1BBC"/>
    <w:rPr>
      <w:vertAlign w:val="superscript"/>
    </w:rPr>
  </w:style>
  <w:style w:type="paragraph" w:customStyle="1" w:styleId="Level1">
    <w:name w:val="Level 1"/>
    <w:rsid w:val="009917F5"/>
    <w:pPr>
      <w:autoSpaceDE w:val="0"/>
      <w:autoSpaceDN w:val="0"/>
      <w:adjustRightInd w:val="0"/>
      <w:ind w:left="720"/>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172">
      <w:bodyDiv w:val="1"/>
      <w:marLeft w:val="0"/>
      <w:marRight w:val="0"/>
      <w:marTop w:val="0"/>
      <w:marBottom w:val="0"/>
      <w:divBdr>
        <w:top w:val="none" w:sz="0" w:space="0" w:color="auto"/>
        <w:left w:val="none" w:sz="0" w:space="0" w:color="auto"/>
        <w:bottom w:val="none" w:sz="0" w:space="0" w:color="auto"/>
        <w:right w:val="none" w:sz="0" w:space="0" w:color="auto"/>
      </w:divBdr>
    </w:div>
    <w:div w:id="39986276">
      <w:bodyDiv w:val="1"/>
      <w:marLeft w:val="0"/>
      <w:marRight w:val="0"/>
      <w:marTop w:val="0"/>
      <w:marBottom w:val="0"/>
      <w:divBdr>
        <w:top w:val="none" w:sz="0" w:space="0" w:color="auto"/>
        <w:left w:val="none" w:sz="0" w:space="0" w:color="auto"/>
        <w:bottom w:val="none" w:sz="0" w:space="0" w:color="auto"/>
        <w:right w:val="none" w:sz="0" w:space="0" w:color="auto"/>
      </w:divBdr>
    </w:div>
    <w:div w:id="127092383">
      <w:bodyDiv w:val="1"/>
      <w:marLeft w:val="0"/>
      <w:marRight w:val="0"/>
      <w:marTop w:val="0"/>
      <w:marBottom w:val="0"/>
      <w:divBdr>
        <w:top w:val="none" w:sz="0" w:space="0" w:color="auto"/>
        <w:left w:val="none" w:sz="0" w:space="0" w:color="auto"/>
        <w:bottom w:val="none" w:sz="0" w:space="0" w:color="auto"/>
        <w:right w:val="none" w:sz="0" w:space="0" w:color="auto"/>
      </w:divBdr>
      <w:divsChild>
        <w:div w:id="1937326598">
          <w:marLeft w:val="0"/>
          <w:marRight w:val="0"/>
          <w:marTop w:val="240"/>
          <w:marBottom w:val="240"/>
          <w:divBdr>
            <w:top w:val="none" w:sz="0" w:space="0" w:color="auto"/>
            <w:left w:val="none" w:sz="0" w:space="0" w:color="auto"/>
            <w:bottom w:val="none" w:sz="0" w:space="0" w:color="auto"/>
            <w:right w:val="none" w:sz="0" w:space="0" w:color="auto"/>
          </w:divBdr>
          <w:divsChild>
            <w:div w:id="1752923908">
              <w:marLeft w:val="0"/>
              <w:marRight w:val="0"/>
              <w:marTop w:val="0"/>
              <w:marBottom w:val="0"/>
              <w:divBdr>
                <w:top w:val="single" w:sz="6" w:space="0" w:color="D6D6D6"/>
                <w:left w:val="single" w:sz="6" w:space="12" w:color="D6D6D6"/>
                <w:bottom w:val="single" w:sz="6" w:space="0" w:color="D6D6D6"/>
                <w:right w:val="single" w:sz="6" w:space="12" w:color="D6D6D6"/>
              </w:divBdr>
              <w:divsChild>
                <w:div w:id="1868985308">
                  <w:marLeft w:val="0"/>
                  <w:marRight w:val="0"/>
                  <w:marTop w:val="0"/>
                  <w:marBottom w:val="0"/>
                  <w:divBdr>
                    <w:top w:val="none" w:sz="0" w:space="0" w:color="auto"/>
                    <w:left w:val="none" w:sz="0" w:space="0" w:color="auto"/>
                    <w:bottom w:val="none" w:sz="0" w:space="0" w:color="auto"/>
                    <w:right w:val="none" w:sz="0" w:space="0" w:color="auto"/>
                  </w:divBdr>
                  <w:divsChild>
                    <w:div w:id="1025711449">
                      <w:marLeft w:val="0"/>
                      <w:marRight w:val="0"/>
                      <w:marTop w:val="0"/>
                      <w:marBottom w:val="0"/>
                      <w:divBdr>
                        <w:top w:val="none" w:sz="0" w:space="0" w:color="auto"/>
                        <w:left w:val="none" w:sz="0" w:space="0" w:color="auto"/>
                        <w:bottom w:val="none" w:sz="0" w:space="0" w:color="auto"/>
                        <w:right w:val="none" w:sz="0" w:space="0" w:color="auto"/>
                      </w:divBdr>
                      <w:divsChild>
                        <w:div w:id="84621481">
                          <w:marLeft w:val="0"/>
                          <w:marRight w:val="0"/>
                          <w:marTop w:val="0"/>
                          <w:marBottom w:val="0"/>
                          <w:divBdr>
                            <w:top w:val="none" w:sz="0" w:space="0" w:color="auto"/>
                            <w:left w:val="none" w:sz="0" w:space="0" w:color="auto"/>
                            <w:bottom w:val="none" w:sz="0" w:space="0" w:color="auto"/>
                            <w:right w:val="none" w:sz="0" w:space="0" w:color="auto"/>
                          </w:divBdr>
                          <w:divsChild>
                            <w:div w:id="1985237945">
                              <w:marLeft w:val="0"/>
                              <w:marRight w:val="0"/>
                              <w:marTop w:val="0"/>
                              <w:marBottom w:val="0"/>
                              <w:divBdr>
                                <w:top w:val="none" w:sz="0" w:space="0" w:color="auto"/>
                                <w:left w:val="none" w:sz="0" w:space="0" w:color="auto"/>
                                <w:bottom w:val="none" w:sz="0" w:space="0" w:color="auto"/>
                                <w:right w:val="none" w:sz="0" w:space="0" w:color="auto"/>
                              </w:divBdr>
                              <w:divsChild>
                                <w:div w:id="1234314869">
                                  <w:marLeft w:val="540"/>
                                  <w:marRight w:val="0"/>
                                  <w:marTop w:val="0"/>
                                  <w:marBottom w:val="0"/>
                                  <w:divBdr>
                                    <w:top w:val="none" w:sz="0" w:space="0" w:color="auto"/>
                                    <w:left w:val="none" w:sz="0" w:space="0" w:color="auto"/>
                                    <w:bottom w:val="none" w:sz="0" w:space="0" w:color="auto"/>
                                    <w:right w:val="none" w:sz="0" w:space="0" w:color="auto"/>
                                  </w:divBdr>
                                  <w:divsChild>
                                    <w:div w:id="220756702">
                                      <w:marLeft w:val="0"/>
                                      <w:marRight w:val="0"/>
                                      <w:marTop w:val="0"/>
                                      <w:marBottom w:val="0"/>
                                      <w:divBdr>
                                        <w:top w:val="none" w:sz="0" w:space="0" w:color="auto"/>
                                        <w:left w:val="none" w:sz="0" w:space="0" w:color="auto"/>
                                        <w:bottom w:val="none" w:sz="0" w:space="0" w:color="auto"/>
                                        <w:right w:val="none" w:sz="0" w:space="0" w:color="auto"/>
                                      </w:divBdr>
                                      <w:divsChild>
                                        <w:div w:id="19859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74901">
      <w:bodyDiv w:val="1"/>
      <w:marLeft w:val="0"/>
      <w:marRight w:val="0"/>
      <w:marTop w:val="0"/>
      <w:marBottom w:val="0"/>
      <w:divBdr>
        <w:top w:val="none" w:sz="0" w:space="0" w:color="auto"/>
        <w:left w:val="none" w:sz="0" w:space="0" w:color="auto"/>
        <w:bottom w:val="none" w:sz="0" w:space="0" w:color="auto"/>
        <w:right w:val="none" w:sz="0" w:space="0" w:color="auto"/>
      </w:divBdr>
      <w:divsChild>
        <w:div w:id="212354044">
          <w:marLeft w:val="965"/>
          <w:marRight w:val="0"/>
          <w:marTop w:val="120"/>
          <w:marBottom w:val="140"/>
          <w:divBdr>
            <w:top w:val="none" w:sz="0" w:space="0" w:color="auto"/>
            <w:left w:val="none" w:sz="0" w:space="0" w:color="auto"/>
            <w:bottom w:val="none" w:sz="0" w:space="0" w:color="auto"/>
            <w:right w:val="none" w:sz="0" w:space="0" w:color="auto"/>
          </w:divBdr>
        </w:div>
        <w:div w:id="897663617">
          <w:marLeft w:val="965"/>
          <w:marRight w:val="0"/>
          <w:marTop w:val="120"/>
          <w:marBottom w:val="140"/>
          <w:divBdr>
            <w:top w:val="none" w:sz="0" w:space="0" w:color="auto"/>
            <w:left w:val="none" w:sz="0" w:space="0" w:color="auto"/>
            <w:bottom w:val="none" w:sz="0" w:space="0" w:color="auto"/>
            <w:right w:val="none" w:sz="0" w:space="0" w:color="auto"/>
          </w:divBdr>
        </w:div>
        <w:div w:id="1005326674">
          <w:marLeft w:val="965"/>
          <w:marRight w:val="0"/>
          <w:marTop w:val="120"/>
          <w:marBottom w:val="140"/>
          <w:divBdr>
            <w:top w:val="none" w:sz="0" w:space="0" w:color="auto"/>
            <w:left w:val="none" w:sz="0" w:space="0" w:color="auto"/>
            <w:bottom w:val="none" w:sz="0" w:space="0" w:color="auto"/>
            <w:right w:val="none" w:sz="0" w:space="0" w:color="auto"/>
          </w:divBdr>
        </w:div>
        <w:div w:id="1252423607">
          <w:marLeft w:val="965"/>
          <w:marRight w:val="0"/>
          <w:marTop w:val="120"/>
          <w:marBottom w:val="140"/>
          <w:divBdr>
            <w:top w:val="none" w:sz="0" w:space="0" w:color="auto"/>
            <w:left w:val="none" w:sz="0" w:space="0" w:color="auto"/>
            <w:bottom w:val="none" w:sz="0" w:space="0" w:color="auto"/>
            <w:right w:val="none" w:sz="0" w:space="0" w:color="auto"/>
          </w:divBdr>
        </w:div>
        <w:div w:id="1853228859">
          <w:marLeft w:val="965"/>
          <w:marRight w:val="0"/>
          <w:marTop w:val="120"/>
          <w:marBottom w:val="140"/>
          <w:divBdr>
            <w:top w:val="none" w:sz="0" w:space="0" w:color="auto"/>
            <w:left w:val="none" w:sz="0" w:space="0" w:color="auto"/>
            <w:bottom w:val="none" w:sz="0" w:space="0" w:color="auto"/>
            <w:right w:val="none" w:sz="0" w:space="0" w:color="auto"/>
          </w:divBdr>
        </w:div>
        <w:div w:id="2067138313">
          <w:marLeft w:val="965"/>
          <w:marRight w:val="0"/>
          <w:marTop w:val="120"/>
          <w:marBottom w:val="140"/>
          <w:divBdr>
            <w:top w:val="none" w:sz="0" w:space="0" w:color="auto"/>
            <w:left w:val="none" w:sz="0" w:space="0" w:color="auto"/>
            <w:bottom w:val="none" w:sz="0" w:space="0" w:color="auto"/>
            <w:right w:val="none" w:sz="0" w:space="0" w:color="auto"/>
          </w:divBdr>
        </w:div>
      </w:divsChild>
    </w:div>
    <w:div w:id="128712978">
      <w:bodyDiv w:val="1"/>
      <w:marLeft w:val="0"/>
      <w:marRight w:val="0"/>
      <w:marTop w:val="0"/>
      <w:marBottom w:val="0"/>
      <w:divBdr>
        <w:top w:val="none" w:sz="0" w:space="0" w:color="auto"/>
        <w:left w:val="none" w:sz="0" w:space="0" w:color="auto"/>
        <w:bottom w:val="none" w:sz="0" w:space="0" w:color="auto"/>
        <w:right w:val="none" w:sz="0" w:space="0" w:color="auto"/>
      </w:divBdr>
      <w:divsChild>
        <w:div w:id="253174308">
          <w:marLeft w:val="0"/>
          <w:marRight w:val="0"/>
          <w:marTop w:val="288"/>
          <w:marBottom w:val="0"/>
          <w:divBdr>
            <w:top w:val="none" w:sz="0" w:space="0" w:color="auto"/>
            <w:left w:val="none" w:sz="0" w:space="0" w:color="auto"/>
            <w:bottom w:val="none" w:sz="0" w:space="0" w:color="auto"/>
            <w:right w:val="none" w:sz="0" w:space="0" w:color="auto"/>
          </w:divBdr>
        </w:div>
        <w:div w:id="1463378990">
          <w:marLeft w:val="0"/>
          <w:marRight w:val="0"/>
          <w:marTop w:val="288"/>
          <w:marBottom w:val="0"/>
          <w:divBdr>
            <w:top w:val="none" w:sz="0" w:space="0" w:color="auto"/>
            <w:left w:val="none" w:sz="0" w:space="0" w:color="auto"/>
            <w:bottom w:val="none" w:sz="0" w:space="0" w:color="auto"/>
            <w:right w:val="none" w:sz="0" w:space="0" w:color="auto"/>
          </w:divBdr>
        </w:div>
        <w:div w:id="1705980238">
          <w:marLeft w:val="0"/>
          <w:marRight w:val="0"/>
          <w:marTop w:val="288"/>
          <w:marBottom w:val="0"/>
          <w:divBdr>
            <w:top w:val="none" w:sz="0" w:space="0" w:color="auto"/>
            <w:left w:val="none" w:sz="0" w:space="0" w:color="auto"/>
            <w:bottom w:val="none" w:sz="0" w:space="0" w:color="auto"/>
            <w:right w:val="none" w:sz="0" w:space="0" w:color="auto"/>
          </w:divBdr>
        </w:div>
      </w:divsChild>
    </w:div>
    <w:div w:id="136799182">
      <w:bodyDiv w:val="1"/>
      <w:marLeft w:val="0"/>
      <w:marRight w:val="0"/>
      <w:marTop w:val="0"/>
      <w:marBottom w:val="0"/>
      <w:divBdr>
        <w:top w:val="none" w:sz="0" w:space="0" w:color="auto"/>
        <w:left w:val="none" w:sz="0" w:space="0" w:color="auto"/>
        <w:bottom w:val="none" w:sz="0" w:space="0" w:color="auto"/>
        <w:right w:val="none" w:sz="0" w:space="0" w:color="auto"/>
      </w:divBdr>
    </w:div>
    <w:div w:id="146869697">
      <w:bodyDiv w:val="1"/>
      <w:marLeft w:val="0"/>
      <w:marRight w:val="0"/>
      <w:marTop w:val="0"/>
      <w:marBottom w:val="0"/>
      <w:divBdr>
        <w:top w:val="none" w:sz="0" w:space="0" w:color="auto"/>
        <w:left w:val="none" w:sz="0" w:space="0" w:color="auto"/>
        <w:bottom w:val="none" w:sz="0" w:space="0" w:color="auto"/>
        <w:right w:val="none" w:sz="0" w:space="0" w:color="auto"/>
      </w:divBdr>
      <w:divsChild>
        <w:div w:id="358238245">
          <w:marLeft w:val="0"/>
          <w:marRight w:val="0"/>
          <w:marTop w:val="120"/>
          <w:marBottom w:val="120"/>
          <w:divBdr>
            <w:top w:val="none" w:sz="0" w:space="0" w:color="auto"/>
            <w:left w:val="none" w:sz="0" w:space="0" w:color="auto"/>
            <w:bottom w:val="none" w:sz="0" w:space="0" w:color="auto"/>
            <w:right w:val="none" w:sz="0" w:space="0" w:color="auto"/>
          </w:divBdr>
        </w:div>
        <w:div w:id="488719339">
          <w:marLeft w:val="0"/>
          <w:marRight w:val="0"/>
          <w:marTop w:val="120"/>
          <w:marBottom w:val="120"/>
          <w:divBdr>
            <w:top w:val="none" w:sz="0" w:space="0" w:color="auto"/>
            <w:left w:val="none" w:sz="0" w:space="0" w:color="auto"/>
            <w:bottom w:val="none" w:sz="0" w:space="0" w:color="auto"/>
            <w:right w:val="none" w:sz="0" w:space="0" w:color="auto"/>
          </w:divBdr>
        </w:div>
        <w:div w:id="1361853828">
          <w:marLeft w:val="0"/>
          <w:marRight w:val="0"/>
          <w:marTop w:val="120"/>
          <w:marBottom w:val="120"/>
          <w:divBdr>
            <w:top w:val="none" w:sz="0" w:space="0" w:color="auto"/>
            <w:left w:val="none" w:sz="0" w:space="0" w:color="auto"/>
            <w:bottom w:val="none" w:sz="0" w:space="0" w:color="auto"/>
            <w:right w:val="none" w:sz="0" w:space="0" w:color="auto"/>
          </w:divBdr>
        </w:div>
        <w:div w:id="2064744103">
          <w:marLeft w:val="0"/>
          <w:marRight w:val="0"/>
          <w:marTop w:val="120"/>
          <w:marBottom w:val="120"/>
          <w:divBdr>
            <w:top w:val="none" w:sz="0" w:space="0" w:color="auto"/>
            <w:left w:val="none" w:sz="0" w:space="0" w:color="auto"/>
            <w:bottom w:val="none" w:sz="0" w:space="0" w:color="auto"/>
            <w:right w:val="none" w:sz="0" w:space="0" w:color="auto"/>
          </w:divBdr>
        </w:div>
      </w:divsChild>
    </w:div>
    <w:div w:id="163054703">
      <w:bodyDiv w:val="1"/>
      <w:marLeft w:val="0"/>
      <w:marRight w:val="0"/>
      <w:marTop w:val="0"/>
      <w:marBottom w:val="0"/>
      <w:divBdr>
        <w:top w:val="none" w:sz="0" w:space="0" w:color="auto"/>
        <w:left w:val="none" w:sz="0" w:space="0" w:color="auto"/>
        <w:bottom w:val="none" w:sz="0" w:space="0" w:color="auto"/>
        <w:right w:val="none" w:sz="0" w:space="0" w:color="auto"/>
      </w:divBdr>
      <w:divsChild>
        <w:div w:id="85007075">
          <w:marLeft w:val="547"/>
          <w:marRight w:val="0"/>
          <w:marTop w:val="115"/>
          <w:marBottom w:val="0"/>
          <w:divBdr>
            <w:top w:val="none" w:sz="0" w:space="0" w:color="auto"/>
            <w:left w:val="none" w:sz="0" w:space="0" w:color="auto"/>
            <w:bottom w:val="none" w:sz="0" w:space="0" w:color="auto"/>
            <w:right w:val="none" w:sz="0" w:space="0" w:color="auto"/>
          </w:divBdr>
        </w:div>
        <w:div w:id="132910539">
          <w:marLeft w:val="547"/>
          <w:marRight w:val="0"/>
          <w:marTop w:val="115"/>
          <w:marBottom w:val="0"/>
          <w:divBdr>
            <w:top w:val="none" w:sz="0" w:space="0" w:color="auto"/>
            <w:left w:val="none" w:sz="0" w:space="0" w:color="auto"/>
            <w:bottom w:val="none" w:sz="0" w:space="0" w:color="auto"/>
            <w:right w:val="none" w:sz="0" w:space="0" w:color="auto"/>
          </w:divBdr>
        </w:div>
      </w:divsChild>
    </w:div>
    <w:div w:id="172036046">
      <w:bodyDiv w:val="1"/>
      <w:marLeft w:val="0"/>
      <w:marRight w:val="0"/>
      <w:marTop w:val="0"/>
      <w:marBottom w:val="0"/>
      <w:divBdr>
        <w:top w:val="none" w:sz="0" w:space="0" w:color="auto"/>
        <w:left w:val="none" w:sz="0" w:space="0" w:color="auto"/>
        <w:bottom w:val="none" w:sz="0" w:space="0" w:color="auto"/>
        <w:right w:val="none" w:sz="0" w:space="0" w:color="auto"/>
      </w:divBdr>
      <w:divsChild>
        <w:div w:id="90399473">
          <w:marLeft w:val="0"/>
          <w:marRight w:val="0"/>
          <w:marTop w:val="192"/>
          <w:marBottom w:val="0"/>
          <w:divBdr>
            <w:top w:val="none" w:sz="0" w:space="0" w:color="auto"/>
            <w:left w:val="none" w:sz="0" w:space="0" w:color="auto"/>
            <w:bottom w:val="none" w:sz="0" w:space="0" w:color="auto"/>
            <w:right w:val="none" w:sz="0" w:space="0" w:color="auto"/>
          </w:divBdr>
        </w:div>
        <w:div w:id="551117554">
          <w:marLeft w:val="0"/>
          <w:marRight w:val="0"/>
          <w:marTop w:val="192"/>
          <w:marBottom w:val="0"/>
          <w:divBdr>
            <w:top w:val="none" w:sz="0" w:space="0" w:color="auto"/>
            <w:left w:val="none" w:sz="0" w:space="0" w:color="auto"/>
            <w:bottom w:val="none" w:sz="0" w:space="0" w:color="auto"/>
            <w:right w:val="none" w:sz="0" w:space="0" w:color="auto"/>
          </w:divBdr>
        </w:div>
        <w:div w:id="798573755">
          <w:marLeft w:val="0"/>
          <w:marRight w:val="0"/>
          <w:marTop w:val="192"/>
          <w:marBottom w:val="0"/>
          <w:divBdr>
            <w:top w:val="none" w:sz="0" w:space="0" w:color="auto"/>
            <w:left w:val="none" w:sz="0" w:space="0" w:color="auto"/>
            <w:bottom w:val="none" w:sz="0" w:space="0" w:color="auto"/>
            <w:right w:val="none" w:sz="0" w:space="0" w:color="auto"/>
          </w:divBdr>
        </w:div>
        <w:div w:id="1227258995">
          <w:marLeft w:val="0"/>
          <w:marRight w:val="0"/>
          <w:marTop w:val="192"/>
          <w:marBottom w:val="0"/>
          <w:divBdr>
            <w:top w:val="none" w:sz="0" w:space="0" w:color="auto"/>
            <w:left w:val="none" w:sz="0" w:space="0" w:color="auto"/>
            <w:bottom w:val="none" w:sz="0" w:space="0" w:color="auto"/>
            <w:right w:val="none" w:sz="0" w:space="0" w:color="auto"/>
          </w:divBdr>
        </w:div>
      </w:divsChild>
    </w:div>
    <w:div w:id="179126083">
      <w:bodyDiv w:val="1"/>
      <w:marLeft w:val="0"/>
      <w:marRight w:val="0"/>
      <w:marTop w:val="0"/>
      <w:marBottom w:val="0"/>
      <w:divBdr>
        <w:top w:val="none" w:sz="0" w:space="0" w:color="auto"/>
        <w:left w:val="none" w:sz="0" w:space="0" w:color="auto"/>
        <w:bottom w:val="none" w:sz="0" w:space="0" w:color="auto"/>
        <w:right w:val="none" w:sz="0" w:space="0" w:color="auto"/>
      </w:divBdr>
    </w:div>
    <w:div w:id="180976319">
      <w:bodyDiv w:val="1"/>
      <w:marLeft w:val="0"/>
      <w:marRight w:val="0"/>
      <w:marTop w:val="0"/>
      <w:marBottom w:val="0"/>
      <w:divBdr>
        <w:top w:val="none" w:sz="0" w:space="0" w:color="auto"/>
        <w:left w:val="none" w:sz="0" w:space="0" w:color="auto"/>
        <w:bottom w:val="none" w:sz="0" w:space="0" w:color="auto"/>
        <w:right w:val="none" w:sz="0" w:space="0" w:color="auto"/>
      </w:divBdr>
      <w:divsChild>
        <w:div w:id="476848112">
          <w:marLeft w:val="547"/>
          <w:marRight w:val="0"/>
          <w:marTop w:val="120"/>
          <w:marBottom w:val="120"/>
          <w:divBdr>
            <w:top w:val="none" w:sz="0" w:space="0" w:color="auto"/>
            <w:left w:val="none" w:sz="0" w:space="0" w:color="auto"/>
            <w:bottom w:val="none" w:sz="0" w:space="0" w:color="auto"/>
            <w:right w:val="none" w:sz="0" w:space="0" w:color="auto"/>
          </w:divBdr>
        </w:div>
        <w:div w:id="1127813455">
          <w:marLeft w:val="547"/>
          <w:marRight w:val="0"/>
          <w:marTop w:val="120"/>
          <w:marBottom w:val="120"/>
          <w:divBdr>
            <w:top w:val="none" w:sz="0" w:space="0" w:color="auto"/>
            <w:left w:val="none" w:sz="0" w:space="0" w:color="auto"/>
            <w:bottom w:val="none" w:sz="0" w:space="0" w:color="auto"/>
            <w:right w:val="none" w:sz="0" w:space="0" w:color="auto"/>
          </w:divBdr>
        </w:div>
        <w:div w:id="1478912292">
          <w:marLeft w:val="547"/>
          <w:marRight w:val="0"/>
          <w:marTop w:val="120"/>
          <w:marBottom w:val="120"/>
          <w:divBdr>
            <w:top w:val="none" w:sz="0" w:space="0" w:color="auto"/>
            <w:left w:val="none" w:sz="0" w:space="0" w:color="auto"/>
            <w:bottom w:val="none" w:sz="0" w:space="0" w:color="auto"/>
            <w:right w:val="none" w:sz="0" w:space="0" w:color="auto"/>
          </w:divBdr>
        </w:div>
        <w:div w:id="1614824643">
          <w:marLeft w:val="547"/>
          <w:marRight w:val="0"/>
          <w:marTop w:val="120"/>
          <w:marBottom w:val="120"/>
          <w:divBdr>
            <w:top w:val="none" w:sz="0" w:space="0" w:color="auto"/>
            <w:left w:val="none" w:sz="0" w:space="0" w:color="auto"/>
            <w:bottom w:val="none" w:sz="0" w:space="0" w:color="auto"/>
            <w:right w:val="none" w:sz="0" w:space="0" w:color="auto"/>
          </w:divBdr>
        </w:div>
      </w:divsChild>
    </w:div>
    <w:div w:id="201675483">
      <w:bodyDiv w:val="1"/>
      <w:marLeft w:val="0"/>
      <w:marRight w:val="0"/>
      <w:marTop w:val="0"/>
      <w:marBottom w:val="0"/>
      <w:divBdr>
        <w:top w:val="none" w:sz="0" w:space="0" w:color="auto"/>
        <w:left w:val="none" w:sz="0" w:space="0" w:color="auto"/>
        <w:bottom w:val="none" w:sz="0" w:space="0" w:color="auto"/>
        <w:right w:val="none" w:sz="0" w:space="0" w:color="auto"/>
      </w:divBdr>
      <w:divsChild>
        <w:div w:id="1266110073">
          <w:marLeft w:val="547"/>
          <w:marRight w:val="0"/>
          <w:marTop w:val="134"/>
          <w:marBottom w:val="0"/>
          <w:divBdr>
            <w:top w:val="none" w:sz="0" w:space="0" w:color="auto"/>
            <w:left w:val="none" w:sz="0" w:space="0" w:color="auto"/>
            <w:bottom w:val="none" w:sz="0" w:space="0" w:color="auto"/>
            <w:right w:val="none" w:sz="0" w:space="0" w:color="auto"/>
          </w:divBdr>
        </w:div>
      </w:divsChild>
    </w:div>
    <w:div w:id="218789654">
      <w:bodyDiv w:val="1"/>
      <w:marLeft w:val="0"/>
      <w:marRight w:val="0"/>
      <w:marTop w:val="0"/>
      <w:marBottom w:val="0"/>
      <w:divBdr>
        <w:top w:val="none" w:sz="0" w:space="0" w:color="auto"/>
        <w:left w:val="none" w:sz="0" w:space="0" w:color="auto"/>
        <w:bottom w:val="none" w:sz="0" w:space="0" w:color="auto"/>
        <w:right w:val="none" w:sz="0" w:space="0" w:color="auto"/>
      </w:divBdr>
    </w:div>
    <w:div w:id="227886400">
      <w:bodyDiv w:val="1"/>
      <w:marLeft w:val="0"/>
      <w:marRight w:val="0"/>
      <w:marTop w:val="0"/>
      <w:marBottom w:val="0"/>
      <w:divBdr>
        <w:top w:val="none" w:sz="0" w:space="0" w:color="auto"/>
        <w:left w:val="none" w:sz="0" w:space="0" w:color="auto"/>
        <w:bottom w:val="none" w:sz="0" w:space="0" w:color="auto"/>
        <w:right w:val="none" w:sz="0" w:space="0" w:color="auto"/>
      </w:divBdr>
    </w:div>
    <w:div w:id="238908911">
      <w:bodyDiv w:val="1"/>
      <w:marLeft w:val="0"/>
      <w:marRight w:val="0"/>
      <w:marTop w:val="0"/>
      <w:marBottom w:val="0"/>
      <w:divBdr>
        <w:top w:val="none" w:sz="0" w:space="0" w:color="auto"/>
        <w:left w:val="none" w:sz="0" w:space="0" w:color="auto"/>
        <w:bottom w:val="none" w:sz="0" w:space="0" w:color="auto"/>
        <w:right w:val="none" w:sz="0" w:space="0" w:color="auto"/>
      </w:divBdr>
    </w:div>
    <w:div w:id="249824557">
      <w:bodyDiv w:val="1"/>
      <w:marLeft w:val="0"/>
      <w:marRight w:val="0"/>
      <w:marTop w:val="0"/>
      <w:marBottom w:val="0"/>
      <w:divBdr>
        <w:top w:val="none" w:sz="0" w:space="0" w:color="auto"/>
        <w:left w:val="none" w:sz="0" w:space="0" w:color="auto"/>
        <w:bottom w:val="none" w:sz="0" w:space="0" w:color="auto"/>
        <w:right w:val="none" w:sz="0" w:space="0" w:color="auto"/>
      </w:divBdr>
      <w:divsChild>
        <w:div w:id="446511608">
          <w:marLeft w:val="0"/>
          <w:marRight w:val="0"/>
          <w:marTop w:val="0"/>
          <w:marBottom w:val="0"/>
          <w:divBdr>
            <w:top w:val="none" w:sz="0" w:space="0" w:color="auto"/>
            <w:left w:val="none" w:sz="0" w:space="0" w:color="auto"/>
            <w:bottom w:val="none" w:sz="0" w:space="0" w:color="auto"/>
            <w:right w:val="none" w:sz="0" w:space="0" w:color="auto"/>
          </w:divBdr>
        </w:div>
        <w:div w:id="2078701723">
          <w:marLeft w:val="0"/>
          <w:marRight w:val="0"/>
          <w:marTop w:val="240"/>
          <w:marBottom w:val="0"/>
          <w:divBdr>
            <w:top w:val="none" w:sz="0" w:space="0" w:color="auto"/>
            <w:left w:val="none" w:sz="0" w:space="0" w:color="auto"/>
            <w:bottom w:val="none" w:sz="0" w:space="0" w:color="auto"/>
            <w:right w:val="none" w:sz="0" w:space="0" w:color="auto"/>
          </w:divBdr>
          <w:divsChild>
            <w:div w:id="256259320">
              <w:marLeft w:val="0"/>
              <w:marRight w:val="0"/>
              <w:marTop w:val="0"/>
              <w:marBottom w:val="0"/>
              <w:divBdr>
                <w:top w:val="none" w:sz="0" w:space="0" w:color="auto"/>
                <w:left w:val="none" w:sz="0" w:space="0" w:color="auto"/>
                <w:bottom w:val="none" w:sz="0" w:space="0" w:color="auto"/>
                <w:right w:val="none" w:sz="0" w:space="0" w:color="auto"/>
              </w:divBdr>
              <w:divsChild>
                <w:div w:id="2052456772">
                  <w:marLeft w:val="0"/>
                  <w:marRight w:val="0"/>
                  <w:marTop w:val="0"/>
                  <w:marBottom w:val="0"/>
                  <w:divBdr>
                    <w:top w:val="none" w:sz="0" w:space="0" w:color="auto"/>
                    <w:left w:val="none" w:sz="0" w:space="0" w:color="auto"/>
                    <w:bottom w:val="none" w:sz="0" w:space="0" w:color="auto"/>
                    <w:right w:val="none" w:sz="0" w:space="0" w:color="auto"/>
                  </w:divBdr>
                </w:div>
              </w:divsChild>
            </w:div>
            <w:div w:id="1644776354">
              <w:marLeft w:val="0"/>
              <w:marRight w:val="0"/>
              <w:marTop w:val="240"/>
              <w:marBottom w:val="0"/>
              <w:divBdr>
                <w:top w:val="none" w:sz="0" w:space="0" w:color="auto"/>
                <w:left w:val="none" w:sz="0" w:space="0" w:color="auto"/>
                <w:bottom w:val="none" w:sz="0" w:space="0" w:color="auto"/>
                <w:right w:val="none" w:sz="0" w:space="0" w:color="auto"/>
              </w:divBdr>
              <w:divsChild>
                <w:div w:id="1483500824">
                  <w:marLeft w:val="0"/>
                  <w:marRight w:val="0"/>
                  <w:marTop w:val="0"/>
                  <w:marBottom w:val="0"/>
                  <w:divBdr>
                    <w:top w:val="none" w:sz="0" w:space="0" w:color="auto"/>
                    <w:left w:val="none" w:sz="0" w:space="0" w:color="auto"/>
                    <w:bottom w:val="none" w:sz="0" w:space="0" w:color="auto"/>
                    <w:right w:val="none" w:sz="0" w:space="0" w:color="auto"/>
                  </w:divBdr>
                  <w:divsChild>
                    <w:div w:id="313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124">
              <w:marLeft w:val="0"/>
              <w:marRight w:val="0"/>
              <w:marTop w:val="240"/>
              <w:marBottom w:val="0"/>
              <w:divBdr>
                <w:top w:val="none" w:sz="0" w:space="0" w:color="auto"/>
                <w:left w:val="none" w:sz="0" w:space="0" w:color="auto"/>
                <w:bottom w:val="none" w:sz="0" w:space="0" w:color="auto"/>
                <w:right w:val="none" w:sz="0" w:space="0" w:color="auto"/>
              </w:divBdr>
              <w:divsChild>
                <w:div w:id="406997342">
                  <w:marLeft w:val="0"/>
                  <w:marRight w:val="0"/>
                  <w:marTop w:val="0"/>
                  <w:marBottom w:val="0"/>
                  <w:divBdr>
                    <w:top w:val="none" w:sz="0" w:space="0" w:color="auto"/>
                    <w:left w:val="none" w:sz="0" w:space="0" w:color="auto"/>
                    <w:bottom w:val="none" w:sz="0" w:space="0" w:color="auto"/>
                    <w:right w:val="none" w:sz="0" w:space="0" w:color="auto"/>
                  </w:divBdr>
                  <w:divsChild>
                    <w:div w:id="4143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1196">
              <w:marLeft w:val="0"/>
              <w:marRight w:val="0"/>
              <w:marTop w:val="240"/>
              <w:marBottom w:val="0"/>
              <w:divBdr>
                <w:top w:val="none" w:sz="0" w:space="0" w:color="auto"/>
                <w:left w:val="none" w:sz="0" w:space="0" w:color="auto"/>
                <w:bottom w:val="none" w:sz="0" w:space="0" w:color="auto"/>
                <w:right w:val="none" w:sz="0" w:space="0" w:color="auto"/>
              </w:divBdr>
              <w:divsChild>
                <w:div w:id="744689723">
                  <w:marLeft w:val="0"/>
                  <w:marRight w:val="0"/>
                  <w:marTop w:val="0"/>
                  <w:marBottom w:val="0"/>
                  <w:divBdr>
                    <w:top w:val="none" w:sz="0" w:space="0" w:color="auto"/>
                    <w:left w:val="none" w:sz="0" w:space="0" w:color="auto"/>
                    <w:bottom w:val="none" w:sz="0" w:space="0" w:color="auto"/>
                    <w:right w:val="none" w:sz="0" w:space="0" w:color="auto"/>
                  </w:divBdr>
                  <w:divsChild>
                    <w:div w:id="1953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502">
          <w:marLeft w:val="0"/>
          <w:marRight w:val="0"/>
          <w:marTop w:val="240"/>
          <w:marBottom w:val="0"/>
          <w:divBdr>
            <w:top w:val="none" w:sz="0" w:space="0" w:color="auto"/>
            <w:left w:val="none" w:sz="0" w:space="0" w:color="auto"/>
            <w:bottom w:val="none" w:sz="0" w:space="0" w:color="auto"/>
            <w:right w:val="none" w:sz="0" w:space="0" w:color="auto"/>
          </w:divBdr>
          <w:divsChild>
            <w:div w:id="274945480">
              <w:marLeft w:val="0"/>
              <w:marRight w:val="0"/>
              <w:marTop w:val="0"/>
              <w:marBottom w:val="0"/>
              <w:divBdr>
                <w:top w:val="none" w:sz="0" w:space="0" w:color="auto"/>
                <w:left w:val="none" w:sz="0" w:space="0" w:color="auto"/>
                <w:bottom w:val="none" w:sz="0" w:space="0" w:color="auto"/>
                <w:right w:val="none" w:sz="0" w:space="0" w:color="auto"/>
              </w:divBdr>
              <w:divsChild>
                <w:div w:id="1792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8037">
      <w:bodyDiv w:val="1"/>
      <w:marLeft w:val="0"/>
      <w:marRight w:val="0"/>
      <w:marTop w:val="0"/>
      <w:marBottom w:val="0"/>
      <w:divBdr>
        <w:top w:val="none" w:sz="0" w:space="0" w:color="auto"/>
        <w:left w:val="none" w:sz="0" w:space="0" w:color="auto"/>
        <w:bottom w:val="none" w:sz="0" w:space="0" w:color="auto"/>
        <w:right w:val="none" w:sz="0" w:space="0" w:color="auto"/>
      </w:divBdr>
      <w:divsChild>
        <w:div w:id="1710958214">
          <w:marLeft w:val="0"/>
          <w:marRight w:val="0"/>
          <w:marTop w:val="0"/>
          <w:marBottom w:val="0"/>
          <w:divBdr>
            <w:top w:val="none" w:sz="0" w:space="0" w:color="auto"/>
            <w:left w:val="none" w:sz="0" w:space="0" w:color="auto"/>
            <w:bottom w:val="none" w:sz="0" w:space="0" w:color="auto"/>
            <w:right w:val="none" w:sz="0" w:space="0" w:color="auto"/>
          </w:divBdr>
        </w:div>
        <w:div w:id="1293054026">
          <w:marLeft w:val="0"/>
          <w:marRight w:val="0"/>
          <w:marTop w:val="240"/>
          <w:marBottom w:val="0"/>
          <w:divBdr>
            <w:top w:val="none" w:sz="0" w:space="0" w:color="auto"/>
            <w:left w:val="none" w:sz="0" w:space="0" w:color="auto"/>
            <w:bottom w:val="none" w:sz="0" w:space="0" w:color="auto"/>
            <w:right w:val="none" w:sz="0" w:space="0" w:color="auto"/>
          </w:divBdr>
          <w:divsChild>
            <w:div w:id="2143108366">
              <w:marLeft w:val="0"/>
              <w:marRight w:val="0"/>
              <w:marTop w:val="0"/>
              <w:marBottom w:val="0"/>
              <w:divBdr>
                <w:top w:val="none" w:sz="0" w:space="0" w:color="auto"/>
                <w:left w:val="none" w:sz="0" w:space="0" w:color="auto"/>
                <w:bottom w:val="none" w:sz="0" w:space="0" w:color="auto"/>
                <w:right w:val="none" w:sz="0" w:space="0" w:color="auto"/>
              </w:divBdr>
            </w:div>
          </w:divsChild>
        </w:div>
        <w:div w:id="1737165282">
          <w:marLeft w:val="0"/>
          <w:marRight w:val="0"/>
          <w:marTop w:val="240"/>
          <w:marBottom w:val="0"/>
          <w:divBdr>
            <w:top w:val="none" w:sz="0" w:space="0" w:color="auto"/>
            <w:left w:val="none" w:sz="0" w:space="0" w:color="auto"/>
            <w:bottom w:val="none" w:sz="0" w:space="0" w:color="auto"/>
            <w:right w:val="none" w:sz="0" w:space="0" w:color="auto"/>
          </w:divBdr>
          <w:divsChild>
            <w:div w:id="884221644">
              <w:marLeft w:val="0"/>
              <w:marRight w:val="0"/>
              <w:marTop w:val="0"/>
              <w:marBottom w:val="0"/>
              <w:divBdr>
                <w:top w:val="none" w:sz="0" w:space="0" w:color="auto"/>
                <w:left w:val="none" w:sz="0" w:space="0" w:color="auto"/>
                <w:bottom w:val="none" w:sz="0" w:space="0" w:color="auto"/>
                <w:right w:val="none" w:sz="0" w:space="0" w:color="auto"/>
              </w:divBdr>
              <w:divsChild>
                <w:div w:id="1968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1824">
          <w:marLeft w:val="0"/>
          <w:marRight w:val="0"/>
          <w:marTop w:val="240"/>
          <w:marBottom w:val="0"/>
          <w:divBdr>
            <w:top w:val="none" w:sz="0" w:space="0" w:color="auto"/>
            <w:left w:val="none" w:sz="0" w:space="0" w:color="auto"/>
            <w:bottom w:val="none" w:sz="0" w:space="0" w:color="auto"/>
            <w:right w:val="none" w:sz="0" w:space="0" w:color="auto"/>
          </w:divBdr>
          <w:divsChild>
            <w:div w:id="1721434778">
              <w:marLeft w:val="0"/>
              <w:marRight w:val="0"/>
              <w:marTop w:val="0"/>
              <w:marBottom w:val="0"/>
              <w:divBdr>
                <w:top w:val="none" w:sz="0" w:space="0" w:color="auto"/>
                <w:left w:val="none" w:sz="0" w:space="0" w:color="auto"/>
                <w:bottom w:val="none" w:sz="0" w:space="0" w:color="auto"/>
                <w:right w:val="none" w:sz="0" w:space="0" w:color="auto"/>
              </w:divBdr>
              <w:divsChild>
                <w:div w:id="8378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5231">
          <w:marLeft w:val="0"/>
          <w:marRight w:val="0"/>
          <w:marTop w:val="240"/>
          <w:marBottom w:val="0"/>
          <w:divBdr>
            <w:top w:val="none" w:sz="0" w:space="0" w:color="auto"/>
            <w:left w:val="none" w:sz="0" w:space="0" w:color="auto"/>
            <w:bottom w:val="none" w:sz="0" w:space="0" w:color="auto"/>
            <w:right w:val="none" w:sz="0" w:space="0" w:color="auto"/>
          </w:divBdr>
          <w:divsChild>
            <w:div w:id="2020891812">
              <w:marLeft w:val="0"/>
              <w:marRight w:val="0"/>
              <w:marTop w:val="0"/>
              <w:marBottom w:val="0"/>
              <w:divBdr>
                <w:top w:val="none" w:sz="0" w:space="0" w:color="auto"/>
                <w:left w:val="none" w:sz="0" w:space="0" w:color="auto"/>
                <w:bottom w:val="none" w:sz="0" w:space="0" w:color="auto"/>
                <w:right w:val="none" w:sz="0" w:space="0" w:color="auto"/>
              </w:divBdr>
              <w:divsChild>
                <w:div w:id="14361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0425">
      <w:bodyDiv w:val="1"/>
      <w:marLeft w:val="0"/>
      <w:marRight w:val="0"/>
      <w:marTop w:val="0"/>
      <w:marBottom w:val="0"/>
      <w:divBdr>
        <w:top w:val="none" w:sz="0" w:space="0" w:color="auto"/>
        <w:left w:val="none" w:sz="0" w:space="0" w:color="auto"/>
        <w:bottom w:val="none" w:sz="0" w:space="0" w:color="auto"/>
        <w:right w:val="none" w:sz="0" w:space="0" w:color="auto"/>
      </w:divBdr>
    </w:div>
    <w:div w:id="265846742">
      <w:bodyDiv w:val="1"/>
      <w:marLeft w:val="0"/>
      <w:marRight w:val="0"/>
      <w:marTop w:val="0"/>
      <w:marBottom w:val="0"/>
      <w:divBdr>
        <w:top w:val="none" w:sz="0" w:space="0" w:color="auto"/>
        <w:left w:val="none" w:sz="0" w:space="0" w:color="auto"/>
        <w:bottom w:val="none" w:sz="0" w:space="0" w:color="auto"/>
        <w:right w:val="none" w:sz="0" w:space="0" w:color="auto"/>
      </w:divBdr>
    </w:div>
    <w:div w:id="268663645">
      <w:bodyDiv w:val="1"/>
      <w:marLeft w:val="0"/>
      <w:marRight w:val="0"/>
      <w:marTop w:val="0"/>
      <w:marBottom w:val="0"/>
      <w:divBdr>
        <w:top w:val="none" w:sz="0" w:space="0" w:color="auto"/>
        <w:left w:val="none" w:sz="0" w:space="0" w:color="auto"/>
        <w:bottom w:val="none" w:sz="0" w:space="0" w:color="auto"/>
        <w:right w:val="none" w:sz="0" w:space="0" w:color="auto"/>
      </w:divBdr>
    </w:div>
    <w:div w:id="281693556">
      <w:bodyDiv w:val="1"/>
      <w:marLeft w:val="0"/>
      <w:marRight w:val="0"/>
      <w:marTop w:val="0"/>
      <w:marBottom w:val="0"/>
      <w:divBdr>
        <w:top w:val="none" w:sz="0" w:space="0" w:color="auto"/>
        <w:left w:val="none" w:sz="0" w:space="0" w:color="auto"/>
        <w:bottom w:val="none" w:sz="0" w:space="0" w:color="auto"/>
        <w:right w:val="none" w:sz="0" w:space="0" w:color="auto"/>
      </w:divBdr>
      <w:divsChild>
        <w:div w:id="287785305">
          <w:marLeft w:val="965"/>
          <w:marRight w:val="0"/>
          <w:marTop w:val="120"/>
          <w:marBottom w:val="120"/>
          <w:divBdr>
            <w:top w:val="none" w:sz="0" w:space="0" w:color="auto"/>
            <w:left w:val="none" w:sz="0" w:space="0" w:color="auto"/>
            <w:bottom w:val="none" w:sz="0" w:space="0" w:color="auto"/>
            <w:right w:val="none" w:sz="0" w:space="0" w:color="auto"/>
          </w:divBdr>
        </w:div>
        <w:div w:id="330834109">
          <w:marLeft w:val="965"/>
          <w:marRight w:val="0"/>
          <w:marTop w:val="120"/>
          <w:marBottom w:val="120"/>
          <w:divBdr>
            <w:top w:val="none" w:sz="0" w:space="0" w:color="auto"/>
            <w:left w:val="none" w:sz="0" w:space="0" w:color="auto"/>
            <w:bottom w:val="none" w:sz="0" w:space="0" w:color="auto"/>
            <w:right w:val="none" w:sz="0" w:space="0" w:color="auto"/>
          </w:divBdr>
        </w:div>
        <w:div w:id="1609241892">
          <w:marLeft w:val="965"/>
          <w:marRight w:val="0"/>
          <w:marTop w:val="120"/>
          <w:marBottom w:val="120"/>
          <w:divBdr>
            <w:top w:val="none" w:sz="0" w:space="0" w:color="auto"/>
            <w:left w:val="none" w:sz="0" w:space="0" w:color="auto"/>
            <w:bottom w:val="none" w:sz="0" w:space="0" w:color="auto"/>
            <w:right w:val="none" w:sz="0" w:space="0" w:color="auto"/>
          </w:divBdr>
        </w:div>
        <w:div w:id="1922331115">
          <w:marLeft w:val="965"/>
          <w:marRight w:val="0"/>
          <w:marTop w:val="120"/>
          <w:marBottom w:val="120"/>
          <w:divBdr>
            <w:top w:val="none" w:sz="0" w:space="0" w:color="auto"/>
            <w:left w:val="none" w:sz="0" w:space="0" w:color="auto"/>
            <w:bottom w:val="none" w:sz="0" w:space="0" w:color="auto"/>
            <w:right w:val="none" w:sz="0" w:space="0" w:color="auto"/>
          </w:divBdr>
        </w:div>
      </w:divsChild>
    </w:div>
    <w:div w:id="314455078">
      <w:bodyDiv w:val="1"/>
      <w:marLeft w:val="0"/>
      <w:marRight w:val="0"/>
      <w:marTop w:val="0"/>
      <w:marBottom w:val="0"/>
      <w:divBdr>
        <w:top w:val="none" w:sz="0" w:space="0" w:color="auto"/>
        <w:left w:val="none" w:sz="0" w:space="0" w:color="auto"/>
        <w:bottom w:val="none" w:sz="0" w:space="0" w:color="auto"/>
        <w:right w:val="none" w:sz="0" w:space="0" w:color="auto"/>
      </w:divBdr>
      <w:divsChild>
        <w:div w:id="329450133">
          <w:marLeft w:val="0"/>
          <w:marRight w:val="0"/>
          <w:marTop w:val="240"/>
          <w:marBottom w:val="0"/>
          <w:divBdr>
            <w:top w:val="none" w:sz="0" w:space="0" w:color="auto"/>
            <w:left w:val="none" w:sz="0" w:space="0" w:color="auto"/>
            <w:bottom w:val="none" w:sz="0" w:space="0" w:color="auto"/>
            <w:right w:val="none" w:sz="0" w:space="0" w:color="auto"/>
          </w:divBdr>
        </w:div>
        <w:div w:id="1018965723">
          <w:marLeft w:val="0"/>
          <w:marRight w:val="0"/>
          <w:marTop w:val="240"/>
          <w:marBottom w:val="0"/>
          <w:divBdr>
            <w:top w:val="none" w:sz="0" w:space="0" w:color="auto"/>
            <w:left w:val="none" w:sz="0" w:space="0" w:color="auto"/>
            <w:bottom w:val="none" w:sz="0" w:space="0" w:color="auto"/>
            <w:right w:val="none" w:sz="0" w:space="0" w:color="auto"/>
          </w:divBdr>
        </w:div>
        <w:div w:id="1185092994">
          <w:marLeft w:val="0"/>
          <w:marRight w:val="0"/>
          <w:marTop w:val="240"/>
          <w:marBottom w:val="0"/>
          <w:divBdr>
            <w:top w:val="none" w:sz="0" w:space="0" w:color="auto"/>
            <w:left w:val="none" w:sz="0" w:space="0" w:color="auto"/>
            <w:bottom w:val="none" w:sz="0" w:space="0" w:color="auto"/>
            <w:right w:val="none" w:sz="0" w:space="0" w:color="auto"/>
          </w:divBdr>
        </w:div>
        <w:div w:id="2074616009">
          <w:marLeft w:val="0"/>
          <w:marRight w:val="0"/>
          <w:marTop w:val="240"/>
          <w:marBottom w:val="0"/>
          <w:divBdr>
            <w:top w:val="none" w:sz="0" w:space="0" w:color="auto"/>
            <w:left w:val="none" w:sz="0" w:space="0" w:color="auto"/>
            <w:bottom w:val="none" w:sz="0" w:space="0" w:color="auto"/>
            <w:right w:val="none" w:sz="0" w:space="0" w:color="auto"/>
          </w:divBdr>
        </w:div>
      </w:divsChild>
    </w:div>
    <w:div w:id="320159836">
      <w:bodyDiv w:val="1"/>
      <w:marLeft w:val="0"/>
      <w:marRight w:val="0"/>
      <w:marTop w:val="0"/>
      <w:marBottom w:val="0"/>
      <w:divBdr>
        <w:top w:val="none" w:sz="0" w:space="0" w:color="auto"/>
        <w:left w:val="none" w:sz="0" w:space="0" w:color="auto"/>
        <w:bottom w:val="none" w:sz="0" w:space="0" w:color="auto"/>
        <w:right w:val="none" w:sz="0" w:space="0" w:color="auto"/>
      </w:divBdr>
      <w:divsChild>
        <w:div w:id="860818315">
          <w:marLeft w:val="0"/>
          <w:marRight w:val="0"/>
          <w:marTop w:val="240"/>
          <w:marBottom w:val="240"/>
          <w:divBdr>
            <w:top w:val="none" w:sz="0" w:space="0" w:color="auto"/>
            <w:left w:val="none" w:sz="0" w:space="0" w:color="auto"/>
            <w:bottom w:val="none" w:sz="0" w:space="0" w:color="auto"/>
            <w:right w:val="none" w:sz="0" w:space="0" w:color="auto"/>
          </w:divBdr>
        </w:div>
        <w:div w:id="1546986682">
          <w:marLeft w:val="0"/>
          <w:marRight w:val="0"/>
          <w:marTop w:val="240"/>
          <w:marBottom w:val="0"/>
          <w:divBdr>
            <w:top w:val="none" w:sz="0" w:space="0" w:color="auto"/>
            <w:left w:val="none" w:sz="0" w:space="0" w:color="auto"/>
            <w:bottom w:val="none" w:sz="0" w:space="0" w:color="auto"/>
            <w:right w:val="none" w:sz="0" w:space="0" w:color="auto"/>
          </w:divBdr>
          <w:divsChild>
            <w:div w:id="1314214877">
              <w:marLeft w:val="0"/>
              <w:marRight w:val="0"/>
              <w:marTop w:val="0"/>
              <w:marBottom w:val="0"/>
              <w:divBdr>
                <w:top w:val="none" w:sz="0" w:space="0" w:color="auto"/>
                <w:left w:val="none" w:sz="0" w:space="0" w:color="auto"/>
                <w:bottom w:val="none" w:sz="0" w:space="0" w:color="auto"/>
                <w:right w:val="none" w:sz="0" w:space="0" w:color="auto"/>
              </w:divBdr>
              <w:divsChild>
                <w:div w:id="499583061">
                  <w:marLeft w:val="0"/>
                  <w:marRight w:val="0"/>
                  <w:marTop w:val="240"/>
                  <w:marBottom w:val="0"/>
                  <w:divBdr>
                    <w:top w:val="none" w:sz="0" w:space="0" w:color="auto"/>
                    <w:left w:val="none" w:sz="0" w:space="0" w:color="auto"/>
                    <w:bottom w:val="none" w:sz="0" w:space="0" w:color="auto"/>
                    <w:right w:val="none" w:sz="0" w:space="0" w:color="auto"/>
                  </w:divBdr>
                  <w:divsChild>
                    <w:div w:id="1301107862">
                      <w:marLeft w:val="0"/>
                      <w:marRight w:val="0"/>
                      <w:marTop w:val="0"/>
                      <w:marBottom w:val="0"/>
                      <w:divBdr>
                        <w:top w:val="none" w:sz="0" w:space="0" w:color="auto"/>
                        <w:left w:val="none" w:sz="0" w:space="0" w:color="auto"/>
                        <w:bottom w:val="none" w:sz="0" w:space="0" w:color="auto"/>
                        <w:right w:val="none" w:sz="0" w:space="0" w:color="auto"/>
                      </w:divBdr>
                      <w:divsChild>
                        <w:div w:id="18765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7969">
                  <w:marLeft w:val="0"/>
                  <w:marRight w:val="0"/>
                  <w:marTop w:val="240"/>
                  <w:marBottom w:val="0"/>
                  <w:divBdr>
                    <w:top w:val="none" w:sz="0" w:space="0" w:color="auto"/>
                    <w:left w:val="none" w:sz="0" w:space="0" w:color="auto"/>
                    <w:bottom w:val="none" w:sz="0" w:space="0" w:color="auto"/>
                    <w:right w:val="none" w:sz="0" w:space="0" w:color="auto"/>
                  </w:divBdr>
                  <w:divsChild>
                    <w:div w:id="1458062706">
                      <w:marLeft w:val="0"/>
                      <w:marRight w:val="0"/>
                      <w:marTop w:val="0"/>
                      <w:marBottom w:val="0"/>
                      <w:divBdr>
                        <w:top w:val="none" w:sz="0" w:space="0" w:color="auto"/>
                        <w:left w:val="none" w:sz="0" w:space="0" w:color="auto"/>
                        <w:bottom w:val="none" w:sz="0" w:space="0" w:color="auto"/>
                        <w:right w:val="none" w:sz="0" w:space="0" w:color="auto"/>
                      </w:divBdr>
                      <w:divsChild>
                        <w:div w:id="7988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1322">
                  <w:marLeft w:val="0"/>
                  <w:marRight w:val="0"/>
                  <w:marTop w:val="240"/>
                  <w:marBottom w:val="0"/>
                  <w:divBdr>
                    <w:top w:val="none" w:sz="0" w:space="0" w:color="auto"/>
                    <w:left w:val="none" w:sz="0" w:space="0" w:color="auto"/>
                    <w:bottom w:val="none" w:sz="0" w:space="0" w:color="auto"/>
                    <w:right w:val="none" w:sz="0" w:space="0" w:color="auto"/>
                  </w:divBdr>
                  <w:divsChild>
                    <w:div w:id="1089699329">
                      <w:marLeft w:val="0"/>
                      <w:marRight w:val="0"/>
                      <w:marTop w:val="0"/>
                      <w:marBottom w:val="0"/>
                      <w:divBdr>
                        <w:top w:val="none" w:sz="0" w:space="0" w:color="auto"/>
                        <w:left w:val="none" w:sz="0" w:space="0" w:color="auto"/>
                        <w:bottom w:val="none" w:sz="0" w:space="0" w:color="auto"/>
                        <w:right w:val="none" w:sz="0" w:space="0" w:color="auto"/>
                      </w:divBdr>
                      <w:divsChild>
                        <w:div w:id="9198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00110">
                  <w:marLeft w:val="0"/>
                  <w:marRight w:val="0"/>
                  <w:marTop w:val="240"/>
                  <w:marBottom w:val="0"/>
                  <w:divBdr>
                    <w:top w:val="none" w:sz="0" w:space="0" w:color="auto"/>
                    <w:left w:val="none" w:sz="0" w:space="0" w:color="auto"/>
                    <w:bottom w:val="none" w:sz="0" w:space="0" w:color="auto"/>
                    <w:right w:val="none" w:sz="0" w:space="0" w:color="auto"/>
                  </w:divBdr>
                  <w:divsChild>
                    <w:div w:id="1206676111">
                      <w:marLeft w:val="0"/>
                      <w:marRight w:val="0"/>
                      <w:marTop w:val="0"/>
                      <w:marBottom w:val="0"/>
                      <w:divBdr>
                        <w:top w:val="none" w:sz="0" w:space="0" w:color="auto"/>
                        <w:left w:val="none" w:sz="0" w:space="0" w:color="auto"/>
                        <w:bottom w:val="none" w:sz="0" w:space="0" w:color="auto"/>
                        <w:right w:val="none" w:sz="0" w:space="0" w:color="auto"/>
                      </w:divBdr>
                      <w:divsChild>
                        <w:div w:id="565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38688">
      <w:bodyDiv w:val="1"/>
      <w:marLeft w:val="0"/>
      <w:marRight w:val="0"/>
      <w:marTop w:val="0"/>
      <w:marBottom w:val="0"/>
      <w:divBdr>
        <w:top w:val="none" w:sz="0" w:space="0" w:color="auto"/>
        <w:left w:val="none" w:sz="0" w:space="0" w:color="auto"/>
        <w:bottom w:val="none" w:sz="0" w:space="0" w:color="auto"/>
        <w:right w:val="none" w:sz="0" w:space="0" w:color="auto"/>
      </w:divBdr>
    </w:div>
    <w:div w:id="333344237">
      <w:bodyDiv w:val="1"/>
      <w:marLeft w:val="0"/>
      <w:marRight w:val="0"/>
      <w:marTop w:val="0"/>
      <w:marBottom w:val="0"/>
      <w:divBdr>
        <w:top w:val="none" w:sz="0" w:space="0" w:color="auto"/>
        <w:left w:val="none" w:sz="0" w:space="0" w:color="auto"/>
        <w:bottom w:val="none" w:sz="0" w:space="0" w:color="auto"/>
        <w:right w:val="none" w:sz="0" w:space="0" w:color="auto"/>
      </w:divBdr>
    </w:div>
    <w:div w:id="362677961">
      <w:bodyDiv w:val="1"/>
      <w:marLeft w:val="0"/>
      <w:marRight w:val="0"/>
      <w:marTop w:val="0"/>
      <w:marBottom w:val="0"/>
      <w:divBdr>
        <w:top w:val="none" w:sz="0" w:space="0" w:color="auto"/>
        <w:left w:val="none" w:sz="0" w:space="0" w:color="auto"/>
        <w:bottom w:val="none" w:sz="0" w:space="0" w:color="auto"/>
        <w:right w:val="none" w:sz="0" w:space="0" w:color="auto"/>
      </w:divBdr>
    </w:div>
    <w:div w:id="376586689">
      <w:bodyDiv w:val="1"/>
      <w:marLeft w:val="0"/>
      <w:marRight w:val="0"/>
      <w:marTop w:val="0"/>
      <w:marBottom w:val="0"/>
      <w:divBdr>
        <w:top w:val="none" w:sz="0" w:space="0" w:color="auto"/>
        <w:left w:val="none" w:sz="0" w:space="0" w:color="auto"/>
        <w:bottom w:val="none" w:sz="0" w:space="0" w:color="auto"/>
        <w:right w:val="none" w:sz="0" w:space="0" w:color="auto"/>
      </w:divBdr>
    </w:div>
    <w:div w:id="382026721">
      <w:bodyDiv w:val="1"/>
      <w:marLeft w:val="0"/>
      <w:marRight w:val="0"/>
      <w:marTop w:val="0"/>
      <w:marBottom w:val="0"/>
      <w:divBdr>
        <w:top w:val="none" w:sz="0" w:space="0" w:color="auto"/>
        <w:left w:val="none" w:sz="0" w:space="0" w:color="auto"/>
        <w:bottom w:val="none" w:sz="0" w:space="0" w:color="auto"/>
        <w:right w:val="none" w:sz="0" w:space="0" w:color="auto"/>
      </w:divBdr>
    </w:div>
    <w:div w:id="392851065">
      <w:bodyDiv w:val="1"/>
      <w:marLeft w:val="0"/>
      <w:marRight w:val="0"/>
      <w:marTop w:val="0"/>
      <w:marBottom w:val="0"/>
      <w:divBdr>
        <w:top w:val="none" w:sz="0" w:space="0" w:color="auto"/>
        <w:left w:val="none" w:sz="0" w:space="0" w:color="auto"/>
        <w:bottom w:val="none" w:sz="0" w:space="0" w:color="auto"/>
        <w:right w:val="none" w:sz="0" w:space="0" w:color="auto"/>
      </w:divBdr>
    </w:div>
    <w:div w:id="405693032">
      <w:bodyDiv w:val="1"/>
      <w:marLeft w:val="0"/>
      <w:marRight w:val="0"/>
      <w:marTop w:val="0"/>
      <w:marBottom w:val="0"/>
      <w:divBdr>
        <w:top w:val="none" w:sz="0" w:space="0" w:color="auto"/>
        <w:left w:val="none" w:sz="0" w:space="0" w:color="auto"/>
        <w:bottom w:val="none" w:sz="0" w:space="0" w:color="auto"/>
        <w:right w:val="none" w:sz="0" w:space="0" w:color="auto"/>
      </w:divBdr>
      <w:divsChild>
        <w:div w:id="1145007837">
          <w:marLeft w:val="0"/>
          <w:marRight w:val="0"/>
          <w:marTop w:val="0"/>
          <w:marBottom w:val="0"/>
          <w:divBdr>
            <w:top w:val="none" w:sz="0" w:space="0" w:color="auto"/>
            <w:left w:val="none" w:sz="0" w:space="0" w:color="auto"/>
            <w:bottom w:val="none" w:sz="0" w:space="0" w:color="auto"/>
            <w:right w:val="none" w:sz="0" w:space="0" w:color="auto"/>
          </w:divBdr>
          <w:divsChild>
            <w:div w:id="1760327603">
              <w:marLeft w:val="0"/>
              <w:marRight w:val="0"/>
              <w:marTop w:val="240"/>
              <w:marBottom w:val="240"/>
              <w:divBdr>
                <w:top w:val="none" w:sz="0" w:space="0" w:color="auto"/>
                <w:left w:val="none" w:sz="0" w:space="0" w:color="auto"/>
                <w:bottom w:val="none" w:sz="0" w:space="0" w:color="auto"/>
                <w:right w:val="none" w:sz="0" w:space="0" w:color="auto"/>
              </w:divBdr>
            </w:div>
          </w:divsChild>
        </w:div>
        <w:div w:id="123929754">
          <w:marLeft w:val="0"/>
          <w:marRight w:val="0"/>
          <w:marTop w:val="240"/>
          <w:marBottom w:val="0"/>
          <w:divBdr>
            <w:top w:val="none" w:sz="0" w:space="0" w:color="auto"/>
            <w:left w:val="none" w:sz="0" w:space="0" w:color="auto"/>
            <w:bottom w:val="none" w:sz="0" w:space="0" w:color="auto"/>
            <w:right w:val="none" w:sz="0" w:space="0" w:color="auto"/>
          </w:divBdr>
          <w:divsChild>
            <w:div w:id="1977878948">
              <w:marLeft w:val="0"/>
              <w:marRight w:val="0"/>
              <w:marTop w:val="240"/>
              <w:marBottom w:val="0"/>
              <w:divBdr>
                <w:top w:val="none" w:sz="0" w:space="0" w:color="auto"/>
                <w:left w:val="none" w:sz="0" w:space="0" w:color="auto"/>
                <w:bottom w:val="none" w:sz="0" w:space="0" w:color="auto"/>
                <w:right w:val="none" w:sz="0" w:space="0" w:color="auto"/>
              </w:divBdr>
              <w:divsChild>
                <w:div w:id="1109468316">
                  <w:marLeft w:val="0"/>
                  <w:marRight w:val="0"/>
                  <w:marTop w:val="0"/>
                  <w:marBottom w:val="0"/>
                  <w:divBdr>
                    <w:top w:val="none" w:sz="0" w:space="0" w:color="auto"/>
                    <w:left w:val="none" w:sz="0" w:space="0" w:color="auto"/>
                    <w:bottom w:val="none" w:sz="0" w:space="0" w:color="auto"/>
                    <w:right w:val="none" w:sz="0" w:space="0" w:color="auto"/>
                  </w:divBdr>
                  <w:divsChild>
                    <w:div w:id="9256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1189">
              <w:marLeft w:val="0"/>
              <w:marRight w:val="0"/>
              <w:marTop w:val="240"/>
              <w:marBottom w:val="0"/>
              <w:divBdr>
                <w:top w:val="none" w:sz="0" w:space="0" w:color="auto"/>
                <w:left w:val="none" w:sz="0" w:space="0" w:color="auto"/>
                <w:bottom w:val="none" w:sz="0" w:space="0" w:color="auto"/>
                <w:right w:val="none" w:sz="0" w:space="0" w:color="auto"/>
              </w:divBdr>
              <w:divsChild>
                <w:div w:id="972441054">
                  <w:marLeft w:val="0"/>
                  <w:marRight w:val="0"/>
                  <w:marTop w:val="0"/>
                  <w:marBottom w:val="0"/>
                  <w:divBdr>
                    <w:top w:val="none" w:sz="0" w:space="0" w:color="auto"/>
                    <w:left w:val="none" w:sz="0" w:space="0" w:color="auto"/>
                    <w:bottom w:val="none" w:sz="0" w:space="0" w:color="auto"/>
                    <w:right w:val="none" w:sz="0" w:space="0" w:color="auto"/>
                  </w:divBdr>
                  <w:divsChild>
                    <w:div w:id="1934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2604">
              <w:marLeft w:val="0"/>
              <w:marRight w:val="0"/>
              <w:marTop w:val="240"/>
              <w:marBottom w:val="0"/>
              <w:divBdr>
                <w:top w:val="none" w:sz="0" w:space="0" w:color="auto"/>
                <w:left w:val="none" w:sz="0" w:space="0" w:color="auto"/>
                <w:bottom w:val="none" w:sz="0" w:space="0" w:color="auto"/>
                <w:right w:val="none" w:sz="0" w:space="0" w:color="auto"/>
              </w:divBdr>
              <w:divsChild>
                <w:div w:id="27072855">
                  <w:marLeft w:val="0"/>
                  <w:marRight w:val="0"/>
                  <w:marTop w:val="0"/>
                  <w:marBottom w:val="0"/>
                  <w:divBdr>
                    <w:top w:val="none" w:sz="0" w:space="0" w:color="auto"/>
                    <w:left w:val="none" w:sz="0" w:space="0" w:color="auto"/>
                    <w:bottom w:val="none" w:sz="0" w:space="0" w:color="auto"/>
                    <w:right w:val="none" w:sz="0" w:space="0" w:color="auto"/>
                  </w:divBdr>
                  <w:divsChild>
                    <w:div w:id="1566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3827">
              <w:marLeft w:val="0"/>
              <w:marRight w:val="0"/>
              <w:marTop w:val="240"/>
              <w:marBottom w:val="0"/>
              <w:divBdr>
                <w:top w:val="none" w:sz="0" w:space="0" w:color="auto"/>
                <w:left w:val="none" w:sz="0" w:space="0" w:color="auto"/>
                <w:bottom w:val="none" w:sz="0" w:space="0" w:color="auto"/>
                <w:right w:val="none" w:sz="0" w:space="0" w:color="auto"/>
              </w:divBdr>
              <w:divsChild>
                <w:div w:id="2072386762">
                  <w:marLeft w:val="0"/>
                  <w:marRight w:val="0"/>
                  <w:marTop w:val="0"/>
                  <w:marBottom w:val="0"/>
                  <w:divBdr>
                    <w:top w:val="none" w:sz="0" w:space="0" w:color="auto"/>
                    <w:left w:val="none" w:sz="0" w:space="0" w:color="auto"/>
                    <w:bottom w:val="none" w:sz="0" w:space="0" w:color="auto"/>
                    <w:right w:val="none" w:sz="0" w:space="0" w:color="auto"/>
                  </w:divBdr>
                  <w:divsChild>
                    <w:div w:id="19849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025">
              <w:marLeft w:val="0"/>
              <w:marRight w:val="0"/>
              <w:marTop w:val="240"/>
              <w:marBottom w:val="0"/>
              <w:divBdr>
                <w:top w:val="none" w:sz="0" w:space="0" w:color="auto"/>
                <w:left w:val="none" w:sz="0" w:space="0" w:color="auto"/>
                <w:bottom w:val="none" w:sz="0" w:space="0" w:color="auto"/>
                <w:right w:val="none" w:sz="0" w:space="0" w:color="auto"/>
              </w:divBdr>
              <w:divsChild>
                <w:div w:id="890337875">
                  <w:marLeft w:val="0"/>
                  <w:marRight w:val="0"/>
                  <w:marTop w:val="0"/>
                  <w:marBottom w:val="0"/>
                  <w:divBdr>
                    <w:top w:val="none" w:sz="0" w:space="0" w:color="auto"/>
                    <w:left w:val="none" w:sz="0" w:space="0" w:color="auto"/>
                    <w:bottom w:val="none" w:sz="0" w:space="0" w:color="auto"/>
                    <w:right w:val="none" w:sz="0" w:space="0" w:color="auto"/>
                  </w:divBdr>
                  <w:divsChild>
                    <w:div w:id="21182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4721">
              <w:marLeft w:val="0"/>
              <w:marRight w:val="0"/>
              <w:marTop w:val="240"/>
              <w:marBottom w:val="0"/>
              <w:divBdr>
                <w:top w:val="none" w:sz="0" w:space="0" w:color="auto"/>
                <w:left w:val="none" w:sz="0" w:space="0" w:color="auto"/>
                <w:bottom w:val="none" w:sz="0" w:space="0" w:color="auto"/>
                <w:right w:val="none" w:sz="0" w:space="0" w:color="auto"/>
              </w:divBdr>
              <w:divsChild>
                <w:div w:id="2072187534">
                  <w:marLeft w:val="0"/>
                  <w:marRight w:val="0"/>
                  <w:marTop w:val="0"/>
                  <w:marBottom w:val="0"/>
                  <w:divBdr>
                    <w:top w:val="none" w:sz="0" w:space="0" w:color="auto"/>
                    <w:left w:val="none" w:sz="0" w:space="0" w:color="auto"/>
                    <w:bottom w:val="none" w:sz="0" w:space="0" w:color="auto"/>
                    <w:right w:val="none" w:sz="0" w:space="0" w:color="auto"/>
                  </w:divBdr>
                  <w:divsChild>
                    <w:div w:id="1530533376">
                      <w:marLeft w:val="0"/>
                      <w:marRight w:val="0"/>
                      <w:marTop w:val="0"/>
                      <w:marBottom w:val="0"/>
                      <w:divBdr>
                        <w:top w:val="none" w:sz="0" w:space="0" w:color="auto"/>
                        <w:left w:val="none" w:sz="0" w:space="0" w:color="auto"/>
                        <w:bottom w:val="none" w:sz="0" w:space="0" w:color="auto"/>
                        <w:right w:val="none" w:sz="0" w:space="0" w:color="auto"/>
                      </w:divBdr>
                    </w:div>
                  </w:divsChild>
                </w:div>
                <w:div w:id="149248835">
                  <w:marLeft w:val="0"/>
                  <w:marRight w:val="0"/>
                  <w:marTop w:val="240"/>
                  <w:marBottom w:val="0"/>
                  <w:divBdr>
                    <w:top w:val="none" w:sz="0" w:space="0" w:color="auto"/>
                    <w:left w:val="none" w:sz="0" w:space="0" w:color="auto"/>
                    <w:bottom w:val="none" w:sz="0" w:space="0" w:color="auto"/>
                    <w:right w:val="none" w:sz="0" w:space="0" w:color="auto"/>
                  </w:divBdr>
                  <w:divsChild>
                    <w:div w:id="987977824">
                      <w:marLeft w:val="0"/>
                      <w:marRight w:val="0"/>
                      <w:marTop w:val="0"/>
                      <w:marBottom w:val="0"/>
                      <w:divBdr>
                        <w:top w:val="none" w:sz="0" w:space="0" w:color="auto"/>
                        <w:left w:val="none" w:sz="0" w:space="0" w:color="auto"/>
                        <w:bottom w:val="none" w:sz="0" w:space="0" w:color="auto"/>
                        <w:right w:val="none" w:sz="0" w:space="0" w:color="auto"/>
                      </w:divBdr>
                      <w:divsChild>
                        <w:div w:id="1477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5826">
                  <w:marLeft w:val="0"/>
                  <w:marRight w:val="0"/>
                  <w:marTop w:val="240"/>
                  <w:marBottom w:val="0"/>
                  <w:divBdr>
                    <w:top w:val="none" w:sz="0" w:space="0" w:color="auto"/>
                    <w:left w:val="none" w:sz="0" w:space="0" w:color="auto"/>
                    <w:bottom w:val="none" w:sz="0" w:space="0" w:color="auto"/>
                    <w:right w:val="none" w:sz="0" w:space="0" w:color="auto"/>
                  </w:divBdr>
                  <w:divsChild>
                    <w:div w:id="373117189">
                      <w:marLeft w:val="0"/>
                      <w:marRight w:val="0"/>
                      <w:marTop w:val="0"/>
                      <w:marBottom w:val="0"/>
                      <w:divBdr>
                        <w:top w:val="none" w:sz="0" w:space="0" w:color="auto"/>
                        <w:left w:val="none" w:sz="0" w:space="0" w:color="auto"/>
                        <w:bottom w:val="none" w:sz="0" w:space="0" w:color="auto"/>
                        <w:right w:val="none" w:sz="0" w:space="0" w:color="auto"/>
                      </w:divBdr>
                      <w:divsChild>
                        <w:div w:id="12739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6830">
                  <w:marLeft w:val="0"/>
                  <w:marRight w:val="0"/>
                  <w:marTop w:val="240"/>
                  <w:marBottom w:val="0"/>
                  <w:divBdr>
                    <w:top w:val="none" w:sz="0" w:space="0" w:color="auto"/>
                    <w:left w:val="none" w:sz="0" w:space="0" w:color="auto"/>
                    <w:bottom w:val="none" w:sz="0" w:space="0" w:color="auto"/>
                    <w:right w:val="none" w:sz="0" w:space="0" w:color="auto"/>
                  </w:divBdr>
                  <w:divsChild>
                    <w:div w:id="1426459175">
                      <w:marLeft w:val="0"/>
                      <w:marRight w:val="0"/>
                      <w:marTop w:val="0"/>
                      <w:marBottom w:val="0"/>
                      <w:divBdr>
                        <w:top w:val="none" w:sz="0" w:space="0" w:color="auto"/>
                        <w:left w:val="none" w:sz="0" w:space="0" w:color="auto"/>
                        <w:bottom w:val="none" w:sz="0" w:space="0" w:color="auto"/>
                        <w:right w:val="none" w:sz="0" w:space="0" w:color="auto"/>
                      </w:divBdr>
                      <w:divsChild>
                        <w:div w:id="15153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7754">
                  <w:marLeft w:val="0"/>
                  <w:marRight w:val="0"/>
                  <w:marTop w:val="240"/>
                  <w:marBottom w:val="0"/>
                  <w:divBdr>
                    <w:top w:val="none" w:sz="0" w:space="0" w:color="auto"/>
                    <w:left w:val="none" w:sz="0" w:space="0" w:color="auto"/>
                    <w:bottom w:val="none" w:sz="0" w:space="0" w:color="auto"/>
                    <w:right w:val="none" w:sz="0" w:space="0" w:color="auto"/>
                  </w:divBdr>
                  <w:divsChild>
                    <w:div w:id="1885947271">
                      <w:marLeft w:val="0"/>
                      <w:marRight w:val="0"/>
                      <w:marTop w:val="0"/>
                      <w:marBottom w:val="0"/>
                      <w:divBdr>
                        <w:top w:val="none" w:sz="0" w:space="0" w:color="auto"/>
                        <w:left w:val="none" w:sz="0" w:space="0" w:color="auto"/>
                        <w:bottom w:val="none" w:sz="0" w:space="0" w:color="auto"/>
                        <w:right w:val="none" w:sz="0" w:space="0" w:color="auto"/>
                      </w:divBdr>
                      <w:divsChild>
                        <w:div w:id="5795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30036">
              <w:marLeft w:val="0"/>
              <w:marRight w:val="0"/>
              <w:marTop w:val="240"/>
              <w:marBottom w:val="0"/>
              <w:divBdr>
                <w:top w:val="none" w:sz="0" w:space="0" w:color="auto"/>
                <w:left w:val="none" w:sz="0" w:space="0" w:color="auto"/>
                <w:bottom w:val="none" w:sz="0" w:space="0" w:color="auto"/>
                <w:right w:val="none" w:sz="0" w:space="0" w:color="auto"/>
              </w:divBdr>
              <w:divsChild>
                <w:div w:id="1397901845">
                  <w:marLeft w:val="0"/>
                  <w:marRight w:val="0"/>
                  <w:marTop w:val="0"/>
                  <w:marBottom w:val="0"/>
                  <w:divBdr>
                    <w:top w:val="none" w:sz="0" w:space="0" w:color="auto"/>
                    <w:left w:val="none" w:sz="0" w:space="0" w:color="auto"/>
                    <w:bottom w:val="none" w:sz="0" w:space="0" w:color="auto"/>
                    <w:right w:val="none" w:sz="0" w:space="0" w:color="auto"/>
                  </w:divBdr>
                  <w:divsChild>
                    <w:div w:id="18622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8164">
              <w:marLeft w:val="0"/>
              <w:marRight w:val="0"/>
              <w:marTop w:val="240"/>
              <w:marBottom w:val="0"/>
              <w:divBdr>
                <w:top w:val="none" w:sz="0" w:space="0" w:color="auto"/>
                <w:left w:val="none" w:sz="0" w:space="0" w:color="auto"/>
                <w:bottom w:val="none" w:sz="0" w:space="0" w:color="auto"/>
                <w:right w:val="none" w:sz="0" w:space="0" w:color="auto"/>
              </w:divBdr>
              <w:divsChild>
                <w:div w:id="1127312930">
                  <w:marLeft w:val="0"/>
                  <w:marRight w:val="0"/>
                  <w:marTop w:val="0"/>
                  <w:marBottom w:val="0"/>
                  <w:divBdr>
                    <w:top w:val="none" w:sz="0" w:space="0" w:color="auto"/>
                    <w:left w:val="none" w:sz="0" w:space="0" w:color="auto"/>
                    <w:bottom w:val="none" w:sz="0" w:space="0" w:color="auto"/>
                    <w:right w:val="none" w:sz="0" w:space="0" w:color="auto"/>
                  </w:divBdr>
                  <w:divsChild>
                    <w:div w:id="8099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4592">
      <w:bodyDiv w:val="1"/>
      <w:marLeft w:val="0"/>
      <w:marRight w:val="0"/>
      <w:marTop w:val="0"/>
      <w:marBottom w:val="0"/>
      <w:divBdr>
        <w:top w:val="none" w:sz="0" w:space="0" w:color="auto"/>
        <w:left w:val="none" w:sz="0" w:space="0" w:color="auto"/>
        <w:bottom w:val="none" w:sz="0" w:space="0" w:color="auto"/>
        <w:right w:val="none" w:sz="0" w:space="0" w:color="auto"/>
      </w:divBdr>
    </w:div>
    <w:div w:id="445738568">
      <w:bodyDiv w:val="1"/>
      <w:marLeft w:val="0"/>
      <w:marRight w:val="0"/>
      <w:marTop w:val="0"/>
      <w:marBottom w:val="0"/>
      <w:divBdr>
        <w:top w:val="none" w:sz="0" w:space="0" w:color="auto"/>
        <w:left w:val="none" w:sz="0" w:space="0" w:color="auto"/>
        <w:bottom w:val="none" w:sz="0" w:space="0" w:color="auto"/>
        <w:right w:val="none" w:sz="0" w:space="0" w:color="auto"/>
      </w:divBdr>
    </w:div>
    <w:div w:id="494885279">
      <w:bodyDiv w:val="1"/>
      <w:marLeft w:val="0"/>
      <w:marRight w:val="0"/>
      <w:marTop w:val="0"/>
      <w:marBottom w:val="0"/>
      <w:divBdr>
        <w:top w:val="none" w:sz="0" w:space="0" w:color="auto"/>
        <w:left w:val="none" w:sz="0" w:space="0" w:color="auto"/>
        <w:bottom w:val="none" w:sz="0" w:space="0" w:color="auto"/>
        <w:right w:val="none" w:sz="0" w:space="0" w:color="auto"/>
      </w:divBdr>
    </w:div>
    <w:div w:id="503397684">
      <w:bodyDiv w:val="1"/>
      <w:marLeft w:val="0"/>
      <w:marRight w:val="0"/>
      <w:marTop w:val="0"/>
      <w:marBottom w:val="0"/>
      <w:divBdr>
        <w:top w:val="none" w:sz="0" w:space="0" w:color="auto"/>
        <w:left w:val="none" w:sz="0" w:space="0" w:color="auto"/>
        <w:bottom w:val="none" w:sz="0" w:space="0" w:color="auto"/>
        <w:right w:val="none" w:sz="0" w:space="0" w:color="auto"/>
      </w:divBdr>
    </w:div>
    <w:div w:id="509027178">
      <w:bodyDiv w:val="1"/>
      <w:marLeft w:val="0"/>
      <w:marRight w:val="0"/>
      <w:marTop w:val="0"/>
      <w:marBottom w:val="0"/>
      <w:divBdr>
        <w:top w:val="none" w:sz="0" w:space="0" w:color="auto"/>
        <w:left w:val="none" w:sz="0" w:space="0" w:color="auto"/>
        <w:bottom w:val="none" w:sz="0" w:space="0" w:color="auto"/>
        <w:right w:val="none" w:sz="0" w:space="0" w:color="auto"/>
      </w:divBdr>
    </w:div>
    <w:div w:id="509804996">
      <w:bodyDiv w:val="1"/>
      <w:marLeft w:val="0"/>
      <w:marRight w:val="0"/>
      <w:marTop w:val="0"/>
      <w:marBottom w:val="0"/>
      <w:divBdr>
        <w:top w:val="none" w:sz="0" w:space="0" w:color="auto"/>
        <w:left w:val="none" w:sz="0" w:space="0" w:color="auto"/>
        <w:bottom w:val="none" w:sz="0" w:space="0" w:color="auto"/>
        <w:right w:val="none" w:sz="0" w:space="0" w:color="auto"/>
      </w:divBdr>
      <w:divsChild>
        <w:div w:id="27268315">
          <w:marLeft w:val="965"/>
          <w:marRight w:val="0"/>
          <w:marTop w:val="120"/>
          <w:marBottom w:val="120"/>
          <w:divBdr>
            <w:top w:val="none" w:sz="0" w:space="0" w:color="auto"/>
            <w:left w:val="none" w:sz="0" w:space="0" w:color="auto"/>
            <w:bottom w:val="none" w:sz="0" w:space="0" w:color="auto"/>
            <w:right w:val="none" w:sz="0" w:space="0" w:color="auto"/>
          </w:divBdr>
        </w:div>
        <w:div w:id="1419673179">
          <w:marLeft w:val="965"/>
          <w:marRight w:val="0"/>
          <w:marTop w:val="120"/>
          <w:marBottom w:val="120"/>
          <w:divBdr>
            <w:top w:val="none" w:sz="0" w:space="0" w:color="auto"/>
            <w:left w:val="none" w:sz="0" w:space="0" w:color="auto"/>
            <w:bottom w:val="none" w:sz="0" w:space="0" w:color="auto"/>
            <w:right w:val="none" w:sz="0" w:space="0" w:color="auto"/>
          </w:divBdr>
        </w:div>
        <w:div w:id="1613896107">
          <w:marLeft w:val="965"/>
          <w:marRight w:val="0"/>
          <w:marTop w:val="120"/>
          <w:marBottom w:val="120"/>
          <w:divBdr>
            <w:top w:val="none" w:sz="0" w:space="0" w:color="auto"/>
            <w:left w:val="none" w:sz="0" w:space="0" w:color="auto"/>
            <w:bottom w:val="none" w:sz="0" w:space="0" w:color="auto"/>
            <w:right w:val="none" w:sz="0" w:space="0" w:color="auto"/>
          </w:divBdr>
        </w:div>
        <w:div w:id="2144809806">
          <w:marLeft w:val="965"/>
          <w:marRight w:val="0"/>
          <w:marTop w:val="120"/>
          <w:marBottom w:val="120"/>
          <w:divBdr>
            <w:top w:val="none" w:sz="0" w:space="0" w:color="auto"/>
            <w:left w:val="none" w:sz="0" w:space="0" w:color="auto"/>
            <w:bottom w:val="none" w:sz="0" w:space="0" w:color="auto"/>
            <w:right w:val="none" w:sz="0" w:space="0" w:color="auto"/>
          </w:divBdr>
        </w:div>
      </w:divsChild>
    </w:div>
    <w:div w:id="520317697">
      <w:bodyDiv w:val="1"/>
      <w:marLeft w:val="0"/>
      <w:marRight w:val="0"/>
      <w:marTop w:val="0"/>
      <w:marBottom w:val="0"/>
      <w:divBdr>
        <w:top w:val="none" w:sz="0" w:space="0" w:color="auto"/>
        <w:left w:val="none" w:sz="0" w:space="0" w:color="auto"/>
        <w:bottom w:val="none" w:sz="0" w:space="0" w:color="auto"/>
        <w:right w:val="none" w:sz="0" w:space="0" w:color="auto"/>
      </w:divBdr>
    </w:div>
    <w:div w:id="559481540">
      <w:bodyDiv w:val="1"/>
      <w:marLeft w:val="0"/>
      <w:marRight w:val="0"/>
      <w:marTop w:val="0"/>
      <w:marBottom w:val="0"/>
      <w:divBdr>
        <w:top w:val="none" w:sz="0" w:space="0" w:color="auto"/>
        <w:left w:val="none" w:sz="0" w:space="0" w:color="auto"/>
        <w:bottom w:val="none" w:sz="0" w:space="0" w:color="auto"/>
        <w:right w:val="none" w:sz="0" w:space="0" w:color="auto"/>
      </w:divBdr>
    </w:div>
    <w:div w:id="559483094">
      <w:bodyDiv w:val="1"/>
      <w:marLeft w:val="0"/>
      <w:marRight w:val="0"/>
      <w:marTop w:val="0"/>
      <w:marBottom w:val="0"/>
      <w:divBdr>
        <w:top w:val="none" w:sz="0" w:space="0" w:color="auto"/>
        <w:left w:val="none" w:sz="0" w:space="0" w:color="auto"/>
        <w:bottom w:val="none" w:sz="0" w:space="0" w:color="auto"/>
        <w:right w:val="none" w:sz="0" w:space="0" w:color="auto"/>
      </w:divBdr>
    </w:div>
    <w:div w:id="563221699">
      <w:bodyDiv w:val="1"/>
      <w:marLeft w:val="0"/>
      <w:marRight w:val="0"/>
      <w:marTop w:val="0"/>
      <w:marBottom w:val="0"/>
      <w:divBdr>
        <w:top w:val="none" w:sz="0" w:space="0" w:color="auto"/>
        <w:left w:val="none" w:sz="0" w:space="0" w:color="auto"/>
        <w:bottom w:val="none" w:sz="0" w:space="0" w:color="auto"/>
        <w:right w:val="none" w:sz="0" w:space="0" w:color="auto"/>
      </w:divBdr>
      <w:divsChild>
        <w:div w:id="115101164">
          <w:marLeft w:val="0"/>
          <w:marRight w:val="0"/>
          <w:marTop w:val="0"/>
          <w:marBottom w:val="0"/>
          <w:divBdr>
            <w:top w:val="none" w:sz="0" w:space="0" w:color="auto"/>
            <w:left w:val="none" w:sz="0" w:space="0" w:color="auto"/>
            <w:bottom w:val="none" w:sz="0" w:space="0" w:color="auto"/>
            <w:right w:val="none" w:sz="0" w:space="0" w:color="auto"/>
          </w:divBdr>
        </w:div>
        <w:div w:id="292518391">
          <w:marLeft w:val="0"/>
          <w:marRight w:val="0"/>
          <w:marTop w:val="240"/>
          <w:marBottom w:val="0"/>
          <w:divBdr>
            <w:top w:val="none" w:sz="0" w:space="0" w:color="auto"/>
            <w:left w:val="none" w:sz="0" w:space="0" w:color="auto"/>
            <w:bottom w:val="none" w:sz="0" w:space="0" w:color="auto"/>
            <w:right w:val="none" w:sz="0" w:space="0" w:color="auto"/>
          </w:divBdr>
          <w:divsChild>
            <w:div w:id="2011830328">
              <w:marLeft w:val="0"/>
              <w:marRight w:val="0"/>
              <w:marTop w:val="0"/>
              <w:marBottom w:val="0"/>
              <w:divBdr>
                <w:top w:val="none" w:sz="0" w:space="0" w:color="auto"/>
                <w:left w:val="none" w:sz="0" w:space="0" w:color="auto"/>
                <w:bottom w:val="none" w:sz="0" w:space="0" w:color="auto"/>
                <w:right w:val="none" w:sz="0" w:space="0" w:color="auto"/>
              </w:divBdr>
              <w:divsChild>
                <w:div w:id="2073655971">
                  <w:marLeft w:val="0"/>
                  <w:marRight w:val="0"/>
                  <w:marTop w:val="0"/>
                  <w:marBottom w:val="0"/>
                  <w:divBdr>
                    <w:top w:val="none" w:sz="0" w:space="0" w:color="auto"/>
                    <w:left w:val="none" w:sz="0" w:space="0" w:color="auto"/>
                    <w:bottom w:val="none" w:sz="0" w:space="0" w:color="auto"/>
                    <w:right w:val="none" w:sz="0" w:space="0" w:color="auto"/>
                  </w:divBdr>
                </w:div>
              </w:divsChild>
            </w:div>
            <w:div w:id="139664383">
              <w:marLeft w:val="0"/>
              <w:marRight w:val="0"/>
              <w:marTop w:val="240"/>
              <w:marBottom w:val="0"/>
              <w:divBdr>
                <w:top w:val="none" w:sz="0" w:space="0" w:color="auto"/>
                <w:left w:val="none" w:sz="0" w:space="0" w:color="auto"/>
                <w:bottom w:val="none" w:sz="0" w:space="0" w:color="auto"/>
                <w:right w:val="none" w:sz="0" w:space="0" w:color="auto"/>
              </w:divBdr>
              <w:divsChild>
                <w:div w:id="40637872">
                  <w:marLeft w:val="0"/>
                  <w:marRight w:val="0"/>
                  <w:marTop w:val="0"/>
                  <w:marBottom w:val="0"/>
                  <w:divBdr>
                    <w:top w:val="none" w:sz="0" w:space="0" w:color="auto"/>
                    <w:left w:val="none" w:sz="0" w:space="0" w:color="auto"/>
                    <w:bottom w:val="none" w:sz="0" w:space="0" w:color="auto"/>
                    <w:right w:val="none" w:sz="0" w:space="0" w:color="auto"/>
                  </w:divBdr>
                  <w:divsChild>
                    <w:div w:id="6699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5372">
              <w:marLeft w:val="0"/>
              <w:marRight w:val="0"/>
              <w:marTop w:val="240"/>
              <w:marBottom w:val="0"/>
              <w:divBdr>
                <w:top w:val="none" w:sz="0" w:space="0" w:color="auto"/>
                <w:left w:val="none" w:sz="0" w:space="0" w:color="auto"/>
                <w:bottom w:val="none" w:sz="0" w:space="0" w:color="auto"/>
                <w:right w:val="none" w:sz="0" w:space="0" w:color="auto"/>
              </w:divBdr>
              <w:divsChild>
                <w:div w:id="1389180792">
                  <w:marLeft w:val="0"/>
                  <w:marRight w:val="0"/>
                  <w:marTop w:val="0"/>
                  <w:marBottom w:val="0"/>
                  <w:divBdr>
                    <w:top w:val="none" w:sz="0" w:space="0" w:color="auto"/>
                    <w:left w:val="none" w:sz="0" w:space="0" w:color="auto"/>
                    <w:bottom w:val="none" w:sz="0" w:space="0" w:color="auto"/>
                    <w:right w:val="none" w:sz="0" w:space="0" w:color="auto"/>
                  </w:divBdr>
                  <w:divsChild>
                    <w:div w:id="2445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5835">
              <w:marLeft w:val="0"/>
              <w:marRight w:val="0"/>
              <w:marTop w:val="240"/>
              <w:marBottom w:val="0"/>
              <w:divBdr>
                <w:top w:val="none" w:sz="0" w:space="0" w:color="auto"/>
                <w:left w:val="none" w:sz="0" w:space="0" w:color="auto"/>
                <w:bottom w:val="none" w:sz="0" w:space="0" w:color="auto"/>
                <w:right w:val="none" w:sz="0" w:space="0" w:color="auto"/>
              </w:divBdr>
              <w:divsChild>
                <w:div w:id="388696111">
                  <w:marLeft w:val="0"/>
                  <w:marRight w:val="0"/>
                  <w:marTop w:val="0"/>
                  <w:marBottom w:val="0"/>
                  <w:divBdr>
                    <w:top w:val="none" w:sz="0" w:space="0" w:color="auto"/>
                    <w:left w:val="none" w:sz="0" w:space="0" w:color="auto"/>
                    <w:bottom w:val="none" w:sz="0" w:space="0" w:color="auto"/>
                    <w:right w:val="none" w:sz="0" w:space="0" w:color="auto"/>
                  </w:divBdr>
                  <w:divsChild>
                    <w:div w:id="4931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5313">
          <w:marLeft w:val="0"/>
          <w:marRight w:val="0"/>
          <w:marTop w:val="240"/>
          <w:marBottom w:val="0"/>
          <w:divBdr>
            <w:top w:val="none" w:sz="0" w:space="0" w:color="auto"/>
            <w:left w:val="none" w:sz="0" w:space="0" w:color="auto"/>
            <w:bottom w:val="none" w:sz="0" w:space="0" w:color="auto"/>
            <w:right w:val="none" w:sz="0" w:space="0" w:color="auto"/>
          </w:divBdr>
          <w:divsChild>
            <w:div w:id="1636566688">
              <w:marLeft w:val="0"/>
              <w:marRight w:val="0"/>
              <w:marTop w:val="0"/>
              <w:marBottom w:val="0"/>
              <w:divBdr>
                <w:top w:val="none" w:sz="0" w:space="0" w:color="auto"/>
                <w:left w:val="none" w:sz="0" w:space="0" w:color="auto"/>
                <w:bottom w:val="none" w:sz="0" w:space="0" w:color="auto"/>
                <w:right w:val="none" w:sz="0" w:space="0" w:color="auto"/>
              </w:divBdr>
              <w:divsChild>
                <w:div w:id="3696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6570">
      <w:bodyDiv w:val="1"/>
      <w:marLeft w:val="0"/>
      <w:marRight w:val="0"/>
      <w:marTop w:val="0"/>
      <w:marBottom w:val="0"/>
      <w:divBdr>
        <w:top w:val="none" w:sz="0" w:space="0" w:color="auto"/>
        <w:left w:val="none" w:sz="0" w:space="0" w:color="auto"/>
        <w:bottom w:val="none" w:sz="0" w:space="0" w:color="auto"/>
        <w:right w:val="none" w:sz="0" w:space="0" w:color="auto"/>
      </w:divBdr>
      <w:divsChild>
        <w:div w:id="2097168604">
          <w:marLeft w:val="0"/>
          <w:marRight w:val="0"/>
          <w:marTop w:val="240"/>
          <w:marBottom w:val="240"/>
          <w:divBdr>
            <w:top w:val="none" w:sz="0" w:space="0" w:color="auto"/>
            <w:left w:val="none" w:sz="0" w:space="0" w:color="auto"/>
            <w:bottom w:val="none" w:sz="0" w:space="0" w:color="auto"/>
            <w:right w:val="none" w:sz="0" w:space="0" w:color="auto"/>
          </w:divBdr>
        </w:div>
        <w:div w:id="955718909">
          <w:marLeft w:val="0"/>
          <w:marRight w:val="0"/>
          <w:marTop w:val="240"/>
          <w:marBottom w:val="0"/>
          <w:divBdr>
            <w:top w:val="none" w:sz="0" w:space="0" w:color="auto"/>
            <w:left w:val="none" w:sz="0" w:space="0" w:color="auto"/>
            <w:bottom w:val="none" w:sz="0" w:space="0" w:color="auto"/>
            <w:right w:val="none" w:sz="0" w:space="0" w:color="auto"/>
          </w:divBdr>
          <w:divsChild>
            <w:div w:id="1640071138">
              <w:marLeft w:val="0"/>
              <w:marRight w:val="0"/>
              <w:marTop w:val="0"/>
              <w:marBottom w:val="0"/>
              <w:divBdr>
                <w:top w:val="none" w:sz="0" w:space="0" w:color="auto"/>
                <w:left w:val="none" w:sz="0" w:space="0" w:color="auto"/>
                <w:bottom w:val="none" w:sz="0" w:space="0" w:color="auto"/>
                <w:right w:val="none" w:sz="0" w:space="0" w:color="auto"/>
              </w:divBdr>
              <w:divsChild>
                <w:div w:id="1931230722">
                  <w:marLeft w:val="0"/>
                  <w:marRight w:val="0"/>
                  <w:marTop w:val="0"/>
                  <w:marBottom w:val="0"/>
                  <w:divBdr>
                    <w:top w:val="none" w:sz="0" w:space="0" w:color="auto"/>
                    <w:left w:val="none" w:sz="0" w:space="0" w:color="auto"/>
                    <w:bottom w:val="none" w:sz="0" w:space="0" w:color="auto"/>
                    <w:right w:val="none" w:sz="0" w:space="0" w:color="auto"/>
                  </w:divBdr>
                  <w:divsChild>
                    <w:div w:id="11392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1834">
      <w:bodyDiv w:val="1"/>
      <w:marLeft w:val="0"/>
      <w:marRight w:val="0"/>
      <w:marTop w:val="0"/>
      <w:marBottom w:val="0"/>
      <w:divBdr>
        <w:top w:val="none" w:sz="0" w:space="0" w:color="auto"/>
        <w:left w:val="none" w:sz="0" w:space="0" w:color="auto"/>
        <w:bottom w:val="none" w:sz="0" w:space="0" w:color="auto"/>
        <w:right w:val="none" w:sz="0" w:space="0" w:color="auto"/>
      </w:divBdr>
    </w:div>
    <w:div w:id="570504221">
      <w:bodyDiv w:val="1"/>
      <w:marLeft w:val="0"/>
      <w:marRight w:val="0"/>
      <w:marTop w:val="0"/>
      <w:marBottom w:val="0"/>
      <w:divBdr>
        <w:top w:val="none" w:sz="0" w:space="0" w:color="auto"/>
        <w:left w:val="none" w:sz="0" w:space="0" w:color="auto"/>
        <w:bottom w:val="none" w:sz="0" w:space="0" w:color="auto"/>
        <w:right w:val="none" w:sz="0" w:space="0" w:color="auto"/>
      </w:divBdr>
    </w:div>
    <w:div w:id="610674752">
      <w:bodyDiv w:val="1"/>
      <w:marLeft w:val="0"/>
      <w:marRight w:val="0"/>
      <w:marTop w:val="0"/>
      <w:marBottom w:val="0"/>
      <w:divBdr>
        <w:top w:val="none" w:sz="0" w:space="0" w:color="auto"/>
        <w:left w:val="none" w:sz="0" w:space="0" w:color="auto"/>
        <w:bottom w:val="none" w:sz="0" w:space="0" w:color="auto"/>
        <w:right w:val="none" w:sz="0" w:space="0" w:color="auto"/>
      </w:divBdr>
    </w:div>
    <w:div w:id="614289374">
      <w:bodyDiv w:val="1"/>
      <w:marLeft w:val="0"/>
      <w:marRight w:val="0"/>
      <w:marTop w:val="0"/>
      <w:marBottom w:val="0"/>
      <w:divBdr>
        <w:top w:val="none" w:sz="0" w:space="0" w:color="auto"/>
        <w:left w:val="none" w:sz="0" w:space="0" w:color="auto"/>
        <w:bottom w:val="none" w:sz="0" w:space="0" w:color="auto"/>
        <w:right w:val="none" w:sz="0" w:space="0" w:color="auto"/>
      </w:divBdr>
    </w:div>
    <w:div w:id="625501918">
      <w:bodyDiv w:val="1"/>
      <w:marLeft w:val="0"/>
      <w:marRight w:val="0"/>
      <w:marTop w:val="0"/>
      <w:marBottom w:val="0"/>
      <w:divBdr>
        <w:top w:val="none" w:sz="0" w:space="0" w:color="auto"/>
        <w:left w:val="none" w:sz="0" w:space="0" w:color="auto"/>
        <w:bottom w:val="none" w:sz="0" w:space="0" w:color="auto"/>
        <w:right w:val="none" w:sz="0" w:space="0" w:color="auto"/>
      </w:divBdr>
      <w:divsChild>
        <w:div w:id="2076120241">
          <w:marLeft w:val="0"/>
          <w:marRight w:val="0"/>
          <w:marTop w:val="240"/>
          <w:marBottom w:val="240"/>
          <w:divBdr>
            <w:top w:val="none" w:sz="0" w:space="0" w:color="auto"/>
            <w:left w:val="none" w:sz="0" w:space="0" w:color="auto"/>
            <w:bottom w:val="none" w:sz="0" w:space="0" w:color="auto"/>
            <w:right w:val="none" w:sz="0" w:space="0" w:color="auto"/>
          </w:divBdr>
        </w:div>
        <w:div w:id="376050347">
          <w:marLeft w:val="0"/>
          <w:marRight w:val="0"/>
          <w:marTop w:val="240"/>
          <w:marBottom w:val="0"/>
          <w:divBdr>
            <w:top w:val="none" w:sz="0" w:space="0" w:color="auto"/>
            <w:left w:val="none" w:sz="0" w:space="0" w:color="auto"/>
            <w:bottom w:val="none" w:sz="0" w:space="0" w:color="auto"/>
            <w:right w:val="none" w:sz="0" w:space="0" w:color="auto"/>
          </w:divBdr>
          <w:divsChild>
            <w:div w:id="268047689">
              <w:marLeft w:val="0"/>
              <w:marRight w:val="0"/>
              <w:marTop w:val="0"/>
              <w:marBottom w:val="0"/>
              <w:divBdr>
                <w:top w:val="none" w:sz="0" w:space="0" w:color="auto"/>
                <w:left w:val="none" w:sz="0" w:space="0" w:color="auto"/>
                <w:bottom w:val="none" w:sz="0" w:space="0" w:color="auto"/>
                <w:right w:val="none" w:sz="0" w:space="0" w:color="auto"/>
              </w:divBdr>
              <w:divsChild>
                <w:div w:id="692339419">
                  <w:marLeft w:val="0"/>
                  <w:marRight w:val="0"/>
                  <w:marTop w:val="240"/>
                  <w:marBottom w:val="0"/>
                  <w:divBdr>
                    <w:top w:val="none" w:sz="0" w:space="0" w:color="auto"/>
                    <w:left w:val="none" w:sz="0" w:space="0" w:color="auto"/>
                    <w:bottom w:val="none" w:sz="0" w:space="0" w:color="auto"/>
                    <w:right w:val="none" w:sz="0" w:space="0" w:color="auto"/>
                  </w:divBdr>
                  <w:divsChild>
                    <w:div w:id="1583759008">
                      <w:marLeft w:val="0"/>
                      <w:marRight w:val="0"/>
                      <w:marTop w:val="0"/>
                      <w:marBottom w:val="0"/>
                      <w:divBdr>
                        <w:top w:val="none" w:sz="0" w:space="0" w:color="auto"/>
                        <w:left w:val="none" w:sz="0" w:space="0" w:color="auto"/>
                        <w:bottom w:val="none" w:sz="0" w:space="0" w:color="auto"/>
                        <w:right w:val="none" w:sz="0" w:space="0" w:color="auto"/>
                      </w:divBdr>
                      <w:divsChild>
                        <w:div w:id="16726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4750">
                  <w:marLeft w:val="0"/>
                  <w:marRight w:val="0"/>
                  <w:marTop w:val="240"/>
                  <w:marBottom w:val="0"/>
                  <w:divBdr>
                    <w:top w:val="none" w:sz="0" w:space="0" w:color="auto"/>
                    <w:left w:val="none" w:sz="0" w:space="0" w:color="auto"/>
                    <w:bottom w:val="none" w:sz="0" w:space="0" w:color="auto"/>
                    <w:right w:val="none" w:sz="0" w:space="0" w:color="auto"/>
                  </w:divBdr>
                  <w:divsChild>
                    <w:div w:id="373231895">
                      <w:marLeft w:val="0"/>
                      <w:marRight w:val="0"/>
                      <w:marTop w:val="0"/>
                      <w:marBottom w:val="0"/>
                      <w:divBdr>
                        <w:top w:val="none" w:sz="0" w:space="0" w:color="auto"/>
                        <w:left w:val="none" w:sz="0" w:space="0" w:color="auto"/>
                        <w:bottom w:val="none" w:sz="0" w:space="0" w:color="auto"/>
                        <w:right w:val="none" w:sz="0" w:space="0" w:color="auto"/>
                      </w:divBdr>
                      <w:divsChild>
                        <w:div w:id="18877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1098">
                  <w:marLeft w:val="0"/>
                  <w:marRight w:val="0"/>
                  <w:marTop w:val="240"/>
                  <w:marBottom w:val="0"/>
                  <w:divBdr>
                    <w:top w:val="none" w:sz="0" w:space="0" w:color="auto"/>
                    <w:left w:val="none" w:sz="0" w:space="0" w:color="auto"/>
                    <w:bottom w:val="none" w:sz="0" w:space="0" w:color="auto"/>
                    <w:right w:val="none" w:sz="0" w:space="0" w:color="auto"/>
                  </w:divBdr>
                  <w:divsChild>
                    <w:div w:id="1473060362">
                      <w:marLeft w:val="0"/>
                      <w:marRight w:val="0"/>
                      <w:marTop w:val="0"/>
                      <w:marBottom w:val="0"/>
                      <w:divBdr>
                        <w:top w:val="none" w:sz="0" w:space="0" w:color="auto"/>
                        <w:left w:val="none" w:sz="0" w:space="0" w:color="auto"/>
                        <w:bottom w:val="none" w:sz="0" w:space="0" w:color="auto"/>
                        <w:right w:val="none" w:sz="0" w:space="0" w:color="auto"/>
                      </w:divBdr>
                      <w:divsChild>
                        <w:div w:id="8736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7130">
      <w:bodyDiv w:val="1"/>
      <w:marLeft w:val="0"/>
      <w:marRight w:val="0"/>
      <w:marTop w:val="0"/>
      <w:marBottom w:val="0"/>
      <w:divBdr>
        <w:top w:val="none" w:sz="0" w:space="0" w:color="auto"/>
        <w:left w:val="none" w:sz="0" w:space="0" w:color="auto"/>
        <w:bottom w:val="none" w:sz="0" w:space="0" w:color="auto"/>
        <w:right w:val="none" w:sz="0" w:space="0" w:color="auto"/>
      </w:divBdr>
    </w:div>
    <w:div w:id="652300050">
      <w:bodyDiv w:val="1"/>
      <w:marLeft w:val="0"/>
      <w:marRight w:val="0"/>
      <w:marTop w:val="0"/>
      <w:marBottom w:val="0"/>
      <w:divBdr>
        <w:top w:val="none" w:sz="0" w:space="0" w:color="auto"/>
        <w:left w:val="none" w:sz="0" w:space="0" w:color="auto"/>
        <w:bottom w:val="none" w:sz="0" w:space="0" w:color="auto"/>
        <w:right w:val="none" w:sz="0" w:space="0" w:color="auto"/>
      </w:divBdr>
    </w:div>
    <w:div w:id="656542200">
      <w:bodyDiv w:val="1"/>
      <w:marLeft w:val="0"/>
      <w:marRight w:val="0"/>
      <w:marTop w:val="0"/>
      <w:marBottom w:val="0"/>
      <w:divBdr>
        <w:top w:val="none" w:sz="0" w:space="0" w:color="auto"/>
        <w:left w:val="none" w:sz="0" w:space="0" w:color="auto"/>
        <w:bottom w:val="none" w:sz="0" w:space="0" w:color="auto"/>
        <w:right w:val="none" w:sz="0" w:space="0" w:color="auto"/>
      </w:divBdr>
    </w:div>
    <w:div w:id="698749324">
      <w:bodyDiv w:val="1"/>
      <w:marLeft w:val="0"/>
      <w:marRight w:val="0"/>
      <w:marTop w:val="0"/>
      <w:marBottom w:val="0"/>
      <w:divBdr>
        <w:top w:val="none" w:sz="0" w:space="0" w:color="auto"/>
        <w:left w:val="none" w:sz="0" w:space="0" w:color="auto"/>
        <w:bottom w:val="none" w:sz="0" w:space="0" w:color="auto"/>
        <w:right w:val="none" w:sz="0" w:space="0" w:color="auto"/>
      </w:divBdr>
      <w:divsChild>
        <w:div w:id="60718870">
          <w:marLeft w:val="965"/>
          <w:marRight w:val="0"/>
          <w:marTop w:val="120"/>
          <w:marBottom w:val="120"/>
          <w:divBdr>
            <w:top w:val="none" w:sz="0" w:space="0" w:color="auto"/>
            <w:left w:val="none" w:sz="0" w:space="0" w:color="auto"/>
            <w:bottom w:val="none" w:sz="0" w:space="0" w:color="auto"/>
            <w:right w:val="none" w:sz="0" w:space="0" w:color="auto"/>
          </w:divBdr>
        </w:div>
        <w:div w:id="1006633217">
          <w:marLeft w:val="965"/>
          <w:marRight w:val="0"/>
          <w:marTop w:val="120"/>
          <w:marBottom w:val="120"/>
          <w:divBdr>
            <w:top w:val="none" w:sz="0" w:space="0" w:color="auto"/>
            <w:left w:val="none" w:sz="0" w:space="0" w:color="auto"/>
            <w:bottom w:val="none" w:sz="0" w:space="0" w:color="auto"/>
            <w:right w:val="none" w:sz="0" w:space="0" w:color="auto"/>
          </w:divBdr>
        </w:div>
        <w:div w:id="1593314526">
          <w:marLeft w:val="965"/>
          <w:marRight w:val="0"/>
          <w:marTop w:val="120"/>
          <w:marBottom w:val="120"/>
          <w:divBdr>
            <w:top w:val="none" w:sz="0" w:space="0" w:color="auto"/>
            <w:left w:val="none" w:sz="0" w:space="0" w:color="auto"/>
            <w:bottom w:val="none" w:sz="0" w:space="0" w:color="auto"/>
            <w:right w:val="none" w:sz="0" w:space="0" w:color="auto"/>
          </w:divBdr>
        </w:div>
        <w:div w:id="1992980594">
          <w:marLeft w:val="965"/>
          <w:marRight w:val="0"/>
          <w:marTop w:val="120"/>
          <w:marBottom w:val="120"/>
          <w:divBdr>
            <w:top w:val="none" w:sz="0" w:space="0" w:color="auto"/>
            <w:left w:val="none" w:sz="0" w:space="0" w:color="auto"/>
            <w:bottom w:val="none" w:sz="0" w:space="0" w:color="auto"/>
            <w:right w:val="none" w:sz="0" w:space="0" w:color="auto"/>
          </w:divBdr>
        </w:div>
      </w:divsChild>
    </w:div>
    <w:div w:id="704214667">
      <w:bodyDiv w:val="1"/>
      <w:marLeft w:val="0"/>
      <w:marRight w:val="0"/>
      <w:marTop w:val="0"/>
      <w:marBottom w:val="0"/>
      <w:divBdr>
        <w:top w:val="none" w:sz="0" w:space="0" w:color="auto"/>
        <w:left w:val="none" w:sz="0" w:space="0" w:color="auto"/>
        <w:bottom w:val="none" w:sz="0" w:space="0" w:color="auto"/>
        <w:right w:val="none" w:sz="0" w:space="0" w:color="auto"/>
      </w:divBdr>
    </w:div>
    <w:div w:id="707492155">
      <w:bodyDiv w:val="1"/>
      <w:marLeft w:val="0"/>
      <w:marRight w:val="0"/>
      <w:marTop w:val="0"/>
      <w:marBottom w:val="0"/>
      <w:divBdr>
        <w:top w:val="none" w:sz="0" w:space="0" w:color="auto"/>
        <w:left w:val="none" w:sz="0" w:space="0" w:color="auto"/>
        <w:bottom w:val="none" w:sz="0" w:space="0" w:color="auto"/>
        <w:right w:val="none" w:sz="0" w:space="0" w:color="auto"/>
      </w:divBdr>
    </w:div>
    <w:div w:id="734400408">
      <w:bodyDiv w:val="1"/>
      <w:marLeft w:val="0"/>
      <w:marRight w:val="0"/>
      <w:marTop w:val="0"/>
      <w:marBottom w:val="0"/>
      <w:divBdr>
        <w:top w:val="none" w:sz="0" w:space="0" w:color="auto"/>
        <w:left w:val="none" w:sz="0" w:space="0" w:color="auto"/>
        <w:bottom w:val="none" w:sz="0" w:space="0" w:color="auto"/>
        <w:right w:val="none" w:sz="0" w:space="0" w:color="auto"/>
      </w:divBdr>
      <w:divsChild>
        <w:div w:id="1320962494">
          <w:marLeft w:val="547"/>
          <w:marRight w:val="0"/>
          <w:marTop w:val="134"/>
          <w:marBottom w:val="0"/>
          <w:divBdr>
            <w:top w:val="none" w:sz="0" w:space="0" w:color="auto"/>
            <w:left w:val="none" w:sz="0" w:space="0" w:color="auto"/>
            <w:bottom w:val="none" w:sz="0" w:space="0" w:color="auto"/>
            <w:right w:val="none" w:sz="0" w:space="0" w:color="auto"/>
          </w:divBdr>
        </w:div>
      </w:divsChild>
    </w:div>
    <w:div w:id="744765406">
      <w:bodyDiv w:val="1"/>
      <w:marLeft w:val="0"/>
      <w:marRight w:val="0"/>
      <w:marTop w:val="0"/>
      <w:marBottom w:val="0"/>
      <w:divBdr>
        <w:top w:val="none" w:sz="0" w:space="0" w:color="auto"/>
        <w:left w:val="none" w:sz="0" w:space="0" w:color="auto"/>
        <w:bottom w:val="none" w:sz="0" w:space="0" w:color="auto"/>
        <w:right w:val="none" w:sz="0" w:space="0" w:color="auto"/>
      </w:divBdr>
      <w:divsChild>
        <w:div w:id="289022279">
          <w:marLeft w:val="0"/>
          <w:marRight w:val="0"/>
          <w:marTop w:val="120"/>
          <w:marBottom w:val="120"/>
          <w:divBdr>
            <w:top w:val="none" w:sz="0" w:space="0" w:color="auto"/>
            <w:left w:val="none" w:sz="0" w:space="0" w:color="auto"/>
            <w:bottom w:val="none" w:sz="0" w:space="0" w:color="auto"/>
            <w:right w:val="none" w:sz="0" w:space="0" w:color="auto"/>
          </w:divBdr>
        </w:div>
        <w:div w:id="877398430">
          <w:marLeft w:val="0"/>
          <w:marRight w:val="0"/>
          <w:marTop w:val="120"/>
          <w:marBottom w:val="120"/>
          <w:divBdr>
            <w:top w:val="none" w:sz="0" w:space="0" w:color="auto"/>
            <w:left w:val="none" w:sz="0" w:space="0" w:color="auto"/>
            <w:bottom w:val="none" w:sz="0" w:space="0" w:color="auto"/>
            <w:right w:val="none" w:sz="0" w:space="0" w:color="auto"/>
          </w:divBdr>
        </w:div>
        <w:div w:id="1380937835">
          <w:marLeft w:val="0"/>
          <w:marRight w:val="0"/>
          <w:marTop w:val="120"/>
          <w:marBottom w:val="120"/>
          <w:divBdr>
            <w:top w:val="none" w:sz="0" w:space="0" w:color="auto"/>
            <w:left w:val="none" w:sz="0" w:space="0" w:color="auto"/>
            <w:bottom w:val="none" w:sz="0" w:space="0" w:color="auto"/>
            <w:right w:val="none" w:sz="0" w:space="0" w:color="auto"/>
          </w:divBdr>
        </w:div>
        <w:div w:id="2035305343">
          <w:marLeft w:val="0"/>
          <w:marRight w:val="0"/>
          <w:marTop w:val="120"/>
          <w:marBottom w:val="120"/>
          <w:divBdr>
            <w:top w:val="none" w:sz="0" w:space="0" w:color="auto"/>
            <w:left w:val="none" w:sz="0" w:space="0" w:color="auto"/>
            <w:bottom w:val="none" w:sz="0" w:space="0" w:color="auto"/>
            <w:right w:val="none" w:sz="0" w:space="0" w:color="auto"/>
          </w:divBdr>
        </w:div>
      </w:divsChild>
    </w:div>
    <w:div w:id="746732601">
      <w:bodyDiv w:val="1"/>
      <w:marLeft w:val="0"/>
      <w:marRight w:val="0"/>
      <w:marTop w:val="0"/>
      <w:marBottom w:val="0"/>
      <w:divBdr>
        <w:top w:val="none" w:sz="0" w:space="0" w:color="auto"/>
        <w:left w:val="none" w:sz="0" w:space="0" w:color="auto"/>
        <w:bottom w:val="none" w:sz="0" w:space="0" w:color="auto"/>
        <w:right w:val="none" w:sz="0" w:space="0" w:color="auto"/>
      </w:divBdr>
    </w:div>
    <w:div w:id="761298221">
      <w:bodyDiv w:val="1"/>
      <w:marLeft w:val="0"/>
      <w:marRight w:val="0"/>
      <w:marTop w:val="0"/>
      <w:marBottom w:val="0"/>
      <w:divBdr>
        <w:top w:val="none" w:sz="0" w:space="0" w:color="auto"/>
        <w:left w:val="none" w:sz="0" w:space="0" w:color="auto"/>
        <w:bottom w:val="none" w:sz="0" w:space="0" w:color="auto"/>
        <w:right w:val="none" w:sz="0" w:space="0" w:color="auto"/>
      </w:divBdr>
    </w:div>
    <w:div w:id="818499905">
      <w:bodyDiv w:val="1"/>
      <w:marLeft w:val="0"/>
      <w:marRight w:val="0"/>
      <w:marTop w:val="0"/>
      <w:marBottom w:val="0"/>
      <w:divBdr>
        <w:top w:val="none" w:sz="0" w:space="0" w:color="auto"/>
        <w:left w:val="none" w:sz="0" w:space="0" w:color="auto"/>
        <w:bottom w:val="none" w:sz="0" w:space="0" w:color="auto"/>
        <w:right w:val="none" w:sz="0" w:space="0" w:color="auto"/>
      </w:divBdr>
    </w:div>
    <w:div w:id="822548433">
      <w:bodyDiv w:val="1"/>
      <w:marLeft w:val="0"/>
      <w:marRight w:val="0"/>
      <w:marTop w:val="0"/>
      <w:marBottom w:val="0"/>
      <w:divBdr>
        <w:top w:val="none" w:sz="0" w:space="0" w:color="auto"/>
        <w:left w:val="none" w:sz="0" w:space="0" w:color="auto"/>
        <w:bottom w:val="none" w:sz="0" w:space="0" w:color="auto"/>
        <w:right w:val="none" w:sz="0" w:space="0" w:color="auto"/>
      </w:divBdr>
      <w:divsChild>
        <w:div w:id="687098156">
          <w:marLeft w:val="0"/>
          <w:marRight w:val="0"/>
          <w:marTop w:val="120"/>
          <w:marBottom w:val="120"/>
          <w:divBdr>
            <w:top w:val="none" w:sz="0" w:space="0" w:color="auto"/>
            <w:left w:val="none" w:sz="0" w:space="0" w:color="auto"/>
            <w:bottom w:val="none" w:sz="0" w:space="0" w:color="auto"/>
            <w:right w:val="none" w:sz="0" w:space="0" w:color="auto"/>
          </w:divBdr>
        </w:div>
        <w:div w:id="905722788">
          <w:marLeft w:val="0"/>
          <w:marRight w:val="0"/>
          <w:marTop w:val="120"/>
          <w:marBottom w:val="120"/>
          <w:divBdr>
            <w:top w:val="none" w:sz="0" w:space="0" w:color="auto"/>
            <w:left w:val="none" w:sz="0" w:space="0" w:color="auto"/>
            <w:bottom w:val="none" w:sz="0" w:space="0" w:color="auto"/>
            <w:right w:val="none" w:sz="0" w:space="0" w:color="auto"/>
          </w:divBdr>
        </w:div>
        <w:div w:id="1270967451">
          <w:marLeft w:val="0"/>
          <w:marRight w:val="0"/>
          <w:marTop w:val="120"/>
          <w:marBottom w:val="120"/>
          <w:divBdr>
            <w:top w:val="none" w:sz="0" w:space="0" w:color="auto"/>
            <w:left w:val="none" w:sz="0" w:space="0" w:color="auto"/>
            <w:bottom w:val="none" w:sz="0" w:space="0" w:color="auto"/>
            <w:right w:val="none" w:sz="0" w:space="0" w:color="auto"/>
          </w:divBdr>
        </w:div>
        <w:div w:id="1380713713">
          <w:marLeft w:val="0"/>
          <w:marRight w:val="0"/>
          <w:marTop w:val="120"/>
          <w:marBottom w:val="120"/>
          <w:divBdr>
            <w:top w:val="none" w:sz="0" w:space="0" w:color="auto"/>
            <w:left w:val="none" w:sz="0" w:space="0" w:color="auto"/>
            <w:bottom w:val="none" w:sz="0" w:space="0" w:color="auto"/>
            <w:right w:val="none" w:sz="0" w:space="0" w:color="auto"/>
          </w:divBdr>
        </w:div>
      </w:divsChild>
    </w:div>
    <w:div w:id="823929688">
      <w:bodyDiv w:val="1"/>
      <w:marLeft w:val="0"/>
      <w:marRight w:val="0"/>
      <w:marTop w:val="0"/>
      <w:marBottom w:val="0"/>
      <w:divBdr>
        <w:top w:val="none" w:sz="0" w:space="0" w:color="auto"/>
        <w:left w:val="none" w:sz="0" w:space="0" w:color="auto"/>
        <w:bottom w:val="none" w:sz="0" w:space="0" w:color="auto"/>
        <w:right w:val="none" w:sz="0" w:space="0" w:color="auto"/>
      </w:divBdr>
      <w:divsChild>
        <w:div w:id="116877898">
          <w:marLeft w:val="0"/>
          <w:marRight w:val="0"/>
          <w:marTop w:val="120"/>
          <w:marBottom w:val="120"/>
          <w:divBdr>
            <w:top w:val="none" w:sz="0" w:space="0" w:color="auto"/>
            <w:left w:val="none" w:sz="0" w:space="0" w:color="auto"/>
            <w:bottom w:val="none" w:sz="0" w:space="0" w:color="auto"/>
            <w:right w:val="none" w:sz="0" w:space="0" w:color="auto"/>
          </w:divBdr>
        </w:div>
        <w:div w:id="323748621">
          <w:marLeft w:val="0"/>
          <w:marRight w:val="0"/>
          <w:marTop w:val="120"/>
          <w:marBottom w:val="120"/>
          <w:divBdr>
            <w:top w:val="none" w:sz="0" w:space="0" w:color="auto"/>
            <w:left w:val="none" w:sz="0" w:space="0" w:color="auto"/>
            <w:bottom w:val="none" w:sz="0" w:space="0" w:color="auto"/>
            <w:right w:val="none" w:sz="0" w:space="0" w:color="auto"/>
          </w:divBdr>
        </w:div>
        <w:div w:id="1326203794">
          <w:marLeft w:val="0"/>
          <w:marRight w:val="0"/>
          <w:marTop w:val="120"/>
          <w:marBottom w:val="120"/>
          <w:divBdr>
            <w:top w:val="none" w:sz="0" w:space="0" w:color="auto"/>
            <w:left w:val="none" w:sz="0" w:space="0" w:color="auto"/>
            <w:bottom w:val="none" w:sz="0" w:space="0" w:color="auto"/>
            <w:right w:val="none" w:sz="0" w:space="0" w:color="auto"/>
          </w:divBdr>
        </w:div>
        <w:div w:id="1680695140">
          <w:marLeft w:val="0"/>
          <w:marRight w:val="0"/>
          <w:marTop w:val="120"/>
          <w:marBottom w:val="120"/>
          <w:divBdr>
            <w:top w:val="none" w:sz="0" w:space="0" w:color="auto"/>
            <w:left w:val="none" w:sz="0" w:space="0" w:color="auto"/>
            <w:bottom w:val="none" w:sz="0" w:space="0" w:color="auto"/>
            <w:right w:val="none" w:sz="0" w:space="0" w:color="auto"/>
          </w:divBdr>
        </w:div>
      </w:divsChild>
    </w:div>
    <w:div w:id="854265192">
      <w:bodyDiv w:val="1"/>
      <w:marLeft w:val="0"/>
      <w:marRight w:val="0"/>
      <w:marTop w:val="0"/>
      <w:marBottom w:val="0"/>
      <w:divBdr>
        <w:top w:val="none" w:sz="0" w:space="0" w:color="auto"/>
        <w:left w:val="none" w:sz="0" w:space="0" w:color="auto"/>
        <w:bottom w:val="none" w:sz="0" w:space="0" w:color="auto"/>
        <w:right w:val="none" w:sz="0" w:space="0" w:color="auto"/>
      </w:divBdr>
      <w:divsChild>
        <w:div w:id="220479748">
          <w:marLeft w:val="0"/>
          <w:marRight w:val="0"/>
          <w:marTop w:val="120"/>
          <w:marBottom w:val="120"/>
          <w:divBdr>
            <w:top w:val="none" w:sz="0" w:space="0" w:color="auto"/>
            <w:left w:val="none" w:sz="0" w:space="0" w:color="auto"/>
            <w:bottom w:val="none" w:sz="0" w:space="0" w:color="auto"/>
            <w:right w:val="none" w:sz="0" w:space="0" w:color="auto"/>
          </w:divBdr>
        </w:div>
        <w:div w:id="940333812">
          <w:marLeft w:val="0"/>
          <w:marRight w:val="0"/>
          <w:marTop w:val="120"/>
          <w:marBottom w:val="120"/>
          <w:divBdr>
            <w:top w:val="none" w:sz="0" w:space="0" w:color="auto"/>
            <w:left w:val="none" w:sz="0" w:space="0" w:color="auto"/>
            <w:bottom w:val="none" w:sz="0" w:space="0" w:color="auto"/>
            <w:right w:val="none" w:sz="0" w:space="0" w:color="auto"/>
          </w:divBdr>
        </w:div>
        <w:div w:id="1418868662">
          <w:marLeft w:val="0"/>
          <w:marRight w:val="0"/>
          <w:marTop w:val="120"/>
          <w:marBottom w:val="120"/>
          <w:divBdr>
            <w:top w:val="none" w:sz="0" w:space="0" w:color="auto"/>
            <w:left w:val="none" w:sz="0" w:space="0" w:color="auto"/>
            <w:bottom w:val="none" w:sz="0" w:space="0" w:color="auto"/>
            <w:right w:val="none" w:sz="0" w:space="0" w:color="auto"/>
          </w:divBdr>
        </w:div>
        <w:div w:id="2016417618">
          <w:marLeft w:val="0"/>
          <w:marRight w:val="0"/>
          <w:marTop w:val="120"/>
          <w:marBottom w:val="120"/>
          <w:divBdr>
            <w:top w:val="none" w:sz="0" w:space="0" w:color="auto"/>
            <w:left w:val="none" w:sz="0" w:space="0" w:color="auto"/>
            <w:bottom w:val="none" w:sz="0" w:space="0" w:color="auto"/>
            <w:right w:val="none" w:sz="0" w:space="0" w:color="auto"/>
          </w:divBdr>
        </w:div>
      </w:divsChild>
    </w:div>
    <w:div w:id="860775482">
      <w:bodyDiv w:val="1"/>
      <w:marLeft w:val="0"/>
      <w:marRight w:val="0"/>
      <w:marTop w:val="0"/>
      <w:marBottom w:val="0"/>
      <w:divBdr>
        <w:top w:val="none" w:sz="0" w:space="0" w:color="auto"/>
        <w:left w:val="none" w:sz="0" w:space="0" w:color="auto"/>
        <w:bottom w:val="none" w:sz="0" w:space="0" w:color="auto"/>
        <w:right w:val="none" w:sz="0" w:space="0" w:color="auto"/>
      </w:divBdr>
      <w:divsChild>
        <w:div w:id="190845991">
          <w:marLeft w:val="547"/>
          <w:marRight w:val="0"/>
          <w:marTop w:val="120"/>
          <w:marBottom w:val="100"/>
          <w:divBdr>
            <w:top w:val="none" w:sz="0" w:space="0" w:color="auto"/>
            <w:left w:val="none" w:sz="0" w:space="0" w:color="auto"/>
            <w:bottom w:val="none" w:sz="0" w:space="0" w:color="auto"/>
            <w:right w:val="none" w:sz="0" w:space="0" w:color="auto"/>
          </w:divBdr>
        </w:div>
        <w:div w:id="1556812385">
          <w:marLeft w:val="547"/>
          <w:marRight w:val="0"/>
          <w:marTop w:val="120"/>
          <w:marBottom w:val="100"/>
          <w:divBdr>
            <w:top w:val="none" w:sz="0" w:space="0" w:color="auto"/>
            <w:left w:val="none" w:sz="0" w:space="0" w:color="auto"/>
            <w:bottom w:val="none" w:sz="0" w:space="0" w:color="auto"/>
            <w:right w:val="none" w:sz="0" w:space="0" w:color="auto"/>
          </w:divBdr>
        </w:div>
        <w:div w:id="1613051430">
          <w:marLeft w:val="547"/>
          <w:marRight w:val="0"/>
          <w:marTop w:val="120"/>
          <w:marBottom w:val="100"/>
          <w:divBdr>
            <w:top w:val="none" w:sz="0" w:space="0" w:color="auto"/>
            <w:left w:val="none" w:sz="0" w:space="0" w:color="auto"/>
            <w:bottom w:val="none" w:sz="0" w:space="0" w:color="auto"/>
            <w:right w:val="none" w:sz="0" w:space="0" w:color="auto"/>
          </w:divBdr>
        </w:div>
        <w:div w:id="2089574154">
          <w:marLeft w:val="547"/>
          <w:marRight w:val="0"/>
          <w:marTop w:val="120"/>
          <w:marBottom w:val="100"/>
          <w:divBdr>
            <w:top w:val="none" w:sz="0" w:space="0" w:color="auto"/>
            <w:left w:val="none" w:sz="0" w:space="0" w:color="auto"/>
            <w:bottom w:val="none" w:sz="0" w:space="0" w:color="auto"/>
            <w:right w:val="none" w:sz="0" w:space="0" w:color="auto"/>
          </w:divBdr>
        </w:div>
      </w:divsChild>
    </w:div>
    <w:div w:id="861549242">
      <w:bodyDiv w:val="1"/>
      <w:marLeft w:val="0"/>
      <w:marRight w:val="0"/>
      <w:marTop w:val="0"/>
      <w:marBottom w:val="0"/>
      <w:divBdr>
        <w:top w:val="none" w:sz="0" w:space="0" w:color="auto"/>
        <w:left w:val="none" w:sz="0" w:space="0" w:color="auto"/>
        <w:bottom w:val="none" w:sz="0" w:space="0" w:color="auto"/>
        <w:right w:val="none" w:sz="0" w:space="0" w:color="auto"/>
      </w:divBdr>
      <w:divsChild>
        <w:div w:id="2128768497">
          <w:marLeft w:val="0"/>
          <w:marRight w:val="0"/>
          <w:marTop w:val="0"/>
          <w:marBottom w:val="0"/>
          <w:divBdr>
            <w:top w:val="none" w:sz="0" w:space="0" w:color="auto"/>
            <w:left w:val="none" w:sz="0" w:space="0" w:color="auto"/>
            <w:bottom w:val="none" w:sz="0" w:space="0" w:color="auto"/>
            <w:right w:val="none" w:sz="0" w:space="0" w:color="auto"/>
          </w:divBdr>
        </w:div>
        <w:div w:id="1276206770">
          <w:marLeft w:val="0"/>
          <w:marRight w:val="0"/>
          <w:marTop w:val="240"/>
          <w:marBottom w:val="0"/>
          <w:divBdr>
            <w:top w:val="none" w:sz="0" w:space="0" w:color="auto"/>
            <w:left w:val="none" w:sz="0" w:space="0" w:color="auto"/>
            <w:bottom w:val="none" w:sz="0" w:space="0" w:color="auto"/>
            <w:right w:val="none" w:sz="0" w:space="0" w:color="auto"/>
          </w:divBdr>
          <w:divsChild>
            <w:div w:id="1951745087">
              <w:marLeft w:val="0"/>
              <w:marRight w:val="0"/>
              <w:marTop w:val="0"/>
              <w:marBottom w:val="0"/>
              <w:divBdr>
                <w:top w:val="none" w:sz="0" w:space="0" w:color="auto"/>
                <w:left w:val="none" w:sz="0" w:space="0" w:color="auto"/>
                <w:bottom w:val="none" w:sz="0" w:space="0" w:color="auto"/>
                <w:right w:val="none" w:sz="0" w:space="0" w:color="auto"/>
              </w:divBdr>
              <w:divsChild>
                <w:div w:id="19022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75140">
          <w:marLeft w:val="0"/>
          <w:marRight w:val="0"/>
          <w:marTop w:val="240"/>
          <w:marBottom w:val="0"/>
          <w:divBdr>
            <w:top w:val="none" w:sz="0" w:space="0" w:color="auto"/>
            <w:left w:val="none" w:sz="0" w:space="0" w:color="auto"/>
            <w:bottom w:val="none" w:sz="0" w:space="0" w:color="auto"/>
            <w:right w:val="none" w:sz="0" w:space="0" w:color="auto"/>
          </w:divBdr>
          <w:divsChild>
            <w:div w:id="1575698035">
              <w:marLeft w:val="0"/>
              <w:marRight w:val="0"/>
              <w:marTop w:val="0"/>
              <w:marBottom w:val="0"/>
              <w:divBdr>
                <w:top w:val="none" w:sz="0" w:space="0" w:color="auto"/>
                <w:left w:val="none" w:sz="0" w:space="0" w:color="auto"/>
                <w:bottom w:val="none" w:sz="0" w:space="0" w:color="auto"/>
                <w:right w:val="none" w:sz="0" w:space="0" w:color="auto"/>
              </w:divBdr>
              <w:divsChild>
                <w:div w:id="1189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886">
          <w:marLeft w:val="0"/>
          <w:marRight w:val="0"/>
          <w:marTop w:val="240"/>
          <w:marBottom w:val="0"/>
          <w:divBdr>
            <w:top w:val="none" w:sz="0" w:space="0" w:color="auto"/>
            <w:left w:val="none" w:sz="0" w:space="0" w:color="auto"/>
            <w:bottom w:val="none" w:sz="0" w:space="0" w:color="auto"/>
            <w:right w:val="none" w:sz="0" w:space="0" w:color="auto"/>
          </w:divBdr>
          <w:divsChild>
            <w:div w:id="603418674">
              <w:marLeft w:val="0"/>
              <w:marRight w:val="0"/>
              <w:marTop w:val="0"/>
              <w:marBottom w:val="0"/>
              <w:divBdr>
                <w:top w:val="none" w:sz="0" w:space="0" w:color="auto"/>
                <w:left w:val="none" w:sz="0" w:space="0" w:color="auto"/>
                <w:bottom w:val="none" w:sz="0" w:space="0" w:color="auto"/>
                <w:right w:val="none" w:sz="0" w:space="0" w:color="auto"/>
              </w:divBdr>
              <w:divsChild>
                <w:div w:id="11541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0247">
      <w:bodyDiv w:val="1"/>
      <w:marLeft w:val="0"/>
      <w:marRight w:val="0"/>
      <w:marTop w:val="0"/>
      <w:marBottom w:val="0"/>
      <w:divBdr>
        <w:top w:val="none" w:sz="0" w:space="0" w:color="auto"/>
        <w:left w:val="none" w:sz="0" w:space="0" w:color="auto"/>
        <w:bottom w:val="none" w:sz="0" w:space="0" w:color="auto"/>
        <w:right w:val="none" w:sz="0" w:space="0" w:color="auto"/>
      </w:divBdr>
    </w:div>
    <w:div w:id="894392212">
      <w:bodyDiv w:val="1"/>
      <w:marLeft w:val="0"/>
      <w:marRight w:val="0"/>
      <w:marTop w:val="0"/>
      <w:marBottom w:val="0"/>
      <w:divBdr>
        <w:top w:val="none" w:sz="0" w:space="0" w:color="auto"/>
        <w:left w:val="none" w:sz="0" w:space="0" w:color="auto"/>
        <w:bottom w:val="none" w:sz="0" w:space="0" w:color="auto"/>
        <w:right w:val="none" w:sz="0" w:space="0" w:color="auto"/>
      </w:divBdr>
    </w:div>
    <w:div w:id="911816415">
      <w:bodyDiv w:val="1"/>
      <w:marLeft w:val="0"/>
      <w:marRight w:val="0"/>
      <w:marTop w:val="0"/>
      <w:marBottom w:val="0"/>
      <w:divBdr>
        <w:top w:val="none" w:sz="0" w:space="0" w:color="auto"/>
        <w:left w:val="none" w:sz="0" w:space="0" w:color="auto"/>
        <w:bottom w:val="none" w:sz="0" w:space="0" w:color="auto"/>
        <w:right w:val="none" w:sz="0" w:space="0" w:color="auto"/>
      </w:divBdr>
    </w:div>
    <w:div w:id="936523965">
      <w:bodyDiv w:val="1"/>
      <w:marLeft w:val="0"/>
      <w:marRight w:val="0"/>
      <w:marTop w:val="0"/>
      <w:marBottom w:val="0"/>
      <w:divBdr>
        <w:top w:val="none" w:sz="0" w:space="0" w:color="auto"/>
        <w:left w:val="none" w:sz="0" w:space="0" w:color="auto"/>
        <w:bottom w:val="none" w:sz="0" w:space="0" w:color="auto"/>
        <w:right w:val="none" w:sz="0" w:space="0" w:color="auto"/>
      </w:divBdr>
    </w:div>
    <w:div w:id="948781840">
      <w:bodyDiv w:val="1"/>
      <w:marLeft w:val="0"/>
      <w:marRight w:val="0"/>
      <w:marTop w:val="0"/>
      <w:marBottom w:val="0"/>
      <w:divBdr>
        <w:top w:val="none" w:sz="0" w:space="0" w:color="auto"/>
        <w:left w:val="none" w:sz="0" w:space="0" w:color="auto"/>
        <w:bottom w:val="none" w:sz="0" w:space="0" w:color="auto"/>
        <w:right w:val="none" w:sz="0" w:space="0" w:color="auto"/>
      </w:divBdr>
    </w:div>
    <w:div w:id="965965389">
      <w:bodyDiv w:val="1"/>
      <w:marLeft w:val="0"/>
      <w:marRight w:val="0"/>
      <w:marTop w:val="0"/>
      <w:marBottom w:val="0"/>
      <w:divBdr>
        <w:top w:val="none" w:sz="0" w:space="0" w:color="auto"/>
        <w:left w:val="none" w:sz="0" w:space="0" w:color="auto"/>
        <w:bottom w:val="none" w:sz="0" w:space="0" w:color="auto"/>
        <w:right w:val="none" w:sz="0" w:space="0" w:color="auto"/>
      </w:divBdr>
    </w:div>
    <w:div w:id="969627735">
      <w:bodyDiv w:val="1"/>
      <w:marLeft w:val="0"/>
      <w:marRight w:val="0"/>
      <w:marTop w:val="0"/>
      <w:marBottom w:val="0"/>
      <w:divBdr>
        <w:top w:val="none" w:sz="0" w:space="0" w:color="auto"/>
        <w:left w:val="none" w:sz="0" w:space="0" w:color="auto"/>
        <w:bottom w:val="none" w:sz="0" w:space="0" w:color="auto"/>
        <w:right w:val="none" w:sz="0" w:space="0" w:color="auto"/>
      </w:divBdr>
      <w:divsChild>
        <w:div w:id="980385481">
          <w:marLeft w:val="0"/>
          <w:marRight w:val="0"/>
          <w:marTop w:val="240"/>
          <w:marBottom w:val="0"/>
          <w:divBdr>
            <w:top w:val="none" w:sz="0" w:space="0" w:color="auto"/>
            <w:left w:val="none" w:sz="0" w:space="0" w:color="auto"/>
            <w:bottom w:val="none" w:sz="0" w:space="0" w:color="auto"/>
            <w:right w:val="none" w:sz="0" w:space="0" w:color="auto"/>
          </w:divBdr>
          <w:divsChild>
            <w:div w:id="877470207">
              <w:marLeft w:val="0"/>
              <w:marRight w:val="0"/>
              <w:marTop w:val="0"/>
              <w:marBottom w:val="0"/>
              <w:divBdr>
                <w:top w:val="none" w:sz="0" w:space="0" w:color="auto"/>
                <w:left w:val="none" w:sz="0" w:space="0" w:color="auto"/>
                <w:bottom w:val="none" w:sz="0" w:space="0" w:color="auto"/>
                <w:right w:val="none" w:sz="0" w:space="0" w:color="auto"/>
              </w:divBdr>
              <w:divsChild>
                <w:div w:id="14673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0199">
          <w:marLeft w:val="0"/>
          <w:marRight w:val="0"/>
          <w:marTop w:val="240"/>
          <w:marBottom w:val="0"/>
          <w:divBdr>
            <w:top w:val="none" w:sz="0" w:space="0" w:color="auto"/>
            <w:left w:val="none" w:sz="0" w:space="0" w:color="auto"/>
            <w:bottom w:val="none" w:sz="0" w:space="0" w:color="auto"/>
            <w:right w:val="none" w:sz="0" w:space="0" w:color="auto"/>
          </w:divBdr>
          <w:divsChild>
            <w:div w:id="2525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5946">
      <w:bodyDiv w:val="1"/>
      <w:marLeft w:val="0"/>
      <w:marRight w:val="0"/>
      <w:marTop w:val="0"/>
      <w:marBottom w:val="0"/>
      <w:divBdr>
        <w:top w:val="none" w:sz="0" w:space="0" w:color="auto"/>
        <w:left w:val="none" w:sz="0" w:space="0" w:color="auto"/>
        <w:bottom w:val="none" w:sz="0" w:space="0" w:color="auto"/>
        <w:right w:val="none" w:sz="0" w:space="0" w:color="auto"/>
      </w:divBdr>
    </w:div>
    <w:div w:id="976762361">
      <w:bodyDiv w:val="1"/>
      <w:marLeft w:val="0"/>
      <w:marRight w:val="0"/>
      <w:marTop w:val="0"/>
      <w:marBottom w:val="0"/>
      <w:divBdr>
        <w:top w:val="none" w:sz="0" w:space="0" w:color="auto"/>
        <w:left w:val="none" w:sz="0" w:space="0" w:color="auto"/>
        <w:bottom w:val="none" w:sz="0" w:space="0" w:color="auto"/>
        <w:right w:val="none" w:sz="0" w:space="0" w:color="auto"/>
      </w:divBdr>
      <w:divsChild>
        <w:div w:id="432820293">
          <w:marLeft w:val="0"/>
          <w:marRight w:val="0"/>
          <w:marTop w:val="240"/>
          <w:marBottom w:val="0"/>
          <w:divBdr>
            <w:top w:val="none" w:sz="0" w:space="0" w:color="auto"/>
            <w:left w:val="none" w:sz="0" w:space="0" w:color="auto"/>
            <w:bottom w:val="none" w:sz="0" w:space="0" w:color="auto"/>
            <w:right w:val="none" w:sz="0" w:space="0" w:color="auto"/>
          </w:divBdr>
          <w:divsChild>
            <w:div w:id="1172061229">
              <w:marLeft w:val="0"/>
              <w:marRight w:val="0"/>
              <w:marTop w:val="0"/>
              <w:marBottom w:val="0"/>
              <w:divBdr>
                <w:top w:val="none" w:sz="0" w:space="0" w:color="auto"/>
                <w:left w:val="none" w:sz="0" w:space="0" w:color="auto"/>
                <w:bottom w:val="none" w:sz="0" w:space="0" w:color="auto"/>
                <w:right w:val="none" w:sz="0" w:space="0" w:color="auto"/>
              </w:divBdr>
              <w:divsChild>
                <w:div w:id="1924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3163">
          <w:marLeft w:val="0"/>
          <w:marRight w:val="0"/>
          <w:marTop w:val="240"/>
          <w:marBottom w:val="0"/>
          <w:divBdr>
            <w:top w:val="none" w:sz="0" w:space="0" w:color="auto"/>
            <w:left w:val="none" w:sz="0" w:space="0" w:color="auto"/>
            <w:bottom w:val="none" w:sz="0" w:space="0" w:color="auto"/>
            <w:right w:val="none" w:sz="0" w:space="0" w:color="auto"/>
          </w:divBdr>
          <w:divsChild>
            <w:div w:id="2344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8360">
      <w:bodyDiv w:val="1"/>
      <w:marLeft w:val="0"/>
      <w:marRight w:val="0"/>
      <w:marTop w:val="0"/>
      <w:marBottom w:val="0"/>
      <w:divBdr>
        <w:top w:val="none" w:sz="0" w:space="0" w:color="auto"/>
        <w:left w:val="none" w:sz="0" w:space="0" w:color="auto"/>
        <w:bottom w:val="none" w:sz="0" w:space="0" w:color="auto"/>
        <w:right w:val="none" w:sz="0" w:space="0" w:color="auto"/>
      </w:divBdr>
      <w:divsChild>
        <w:div w:id="1021273360">
          <w:marLeft w:val="0"/>
          <w:marRight w:val="0"/>
          <w:marTop w:val="240"/>
          <w:marBottom w:val="240"/>
          <w:divBdr>
            <w:top w:val="none" w:sz="0" w:space="0" w:color="auto"/>
            <w:left w:val="none" w:sz="0" w:space="0" w:color="auto"/>
            <w:bottom w:val="none" w:sz="0" w:space="0" w:color="auto"/>
            <w:right w:val="none" w:sz="0" w:space="0" w:color="auto"/>
          </w:divBdr>
          <w:divsChild>
            <w:div w:id="71661641">
              <w:marLeft w:val="0"/>
              <w:marRight w:val="0"/>
              <w:marTop w:val="0"/>
              <w:marBottom w:val="0"/>
              <w:divBdr>
                <w:top w:val="single" w:sz="6" w:space="0" w:color="D6D6D6"/>
                <w:left w:val="single" w:sz="6" w:space="12" w:color="D6D6D6"/>
                <w:bottom w:val="single" w:sz="6" w:space="0" w:color="D6D6D6"/>
                <w:right w:val="single" w:sz="6" w:space="12" w:color="D6D6D6"/>
              </w:divBdr>
              <w:divsChild>
                <w:div w:id="1439373037">
                  <w:marLeft w:val="0"/>
                  <w:marRight w:val="0"/>
                  <w:marTop w:val="0"/>
                  <w:marBottom w:val="0"/>
                  <w:divBdr>
                    <w:top w:val="none" w:sz="0" w:space="0" w:color="auto"/>
                    <w:left w:val="none" w:sz="0" w:space="0" w:color="auto"/>
                    <w:bottom w:val="none" w:sz="0" w:space="0" w:color="auto"/>
                    <w:right w:val="none" w:sz="0" w:space="0" w:color="auto"/>
                  </w:divBdr>
                  <w:divsChild>
                    <w:div w:id="140971631">
                      <w:marLeft w:val="0"/>
                      <w:marRight w:val="0"/>
                      <w:marTop w:val="0"/>
                      <w:marBottom w:val="0"/>
                      <w:divBdr>
                        <w:top w:val="none" w:sz="0" w:space="0" w:color="auto"/>
                        <w:left w:val="none" w:sz="0" w:space="0" w:color="auto"/>
                        <w:bottom w:val="none" w:sz="0" w:space="0" w:color="auto"/>
                        <w:right w:val="none" w:sz="0" w:space="0" w:color="auto"/>
                      </w:divBdr>
                      <w:divsChild>
                        <w:div w:id="708839925">
                          <w:marLeft w:val="0"/>
                          <w:marRight w:val="0"/>
                          <w:marTop w:val="0"/>
                          <w:marBottom w:val="0"/>
                          <w:divBdr>
                            <w:top w:val="none" w:sz="0" w:space="0" w:color="auto"/>
                            <w:left w:val="none" w:sz="0" w:space="0" w:color="auto"/>
                            <w:bottom w:val="none" w:sz="0" w:space="0" w:color="auto"/>
                            <w:right w:val="none" w:sz="0" w:space="0" w:color="auto"/>
                          </w:divBdr>
                          <w:divsChild>
                            <w:div w:id="1606231918">
                              <w:marLeft w:val="0"/>
                              <w:marRight w:val="0"/>
                              <w:marTop w:val="0"/>
                              <w:marBottom w:val="0"/>
                              <w:divBdr>
                                <w:top w:val="none" w:sz="0" w:space="0" w:color="auto"/>
                                <w:left w:val="none" w:sz="0" w:space="0" w:color="auto"/>
                                <w:bottom w:val="none" w:sz="0" w:space="0" w:color="auto"/>
                                <w:right w:val="none" w:sz="0" w:space="0" w:color="auto"/>
                              </w:divBdr>
                              <w:divsChild>
                                <w:div w:id="312952479">
                                  <w:marLeft w:val="540"/>
                                  <w:marRight w:val="0"/>
                                  <w:marTop w:val="0"/>
                                  <w:marBottom w:val="0"/>
                                  <w:divBdr>
                                    <w:top w:val="none" w:sz="0" w:space="0" w:color="auto"/>
                                    <w:left w:val="none" w:sz="0" w:space="0" w:color="auto"/>
                                    <w:bottom w:val="none" w:sz="0" w:space="0" w:color="auto"/>
                                    <w:right w:val="none" w:sz="0" w:space="0" w:color="auto"/>
                                  </w:divBdr>
                                  <w:divsChild>
                                    <w:div w:id="1451246203">
                                      <w:marLeft w:val="0"/>
                                      <w:marRight w:val="0"/>
                                      <w:marTop w:val="0"/>
                                      <w:marBottom w:val="0"/>
                                      <w:divBdr>
                                        <w:top w:val="none" w:sz="0" w:space="0" w:color="auto"/>
                                        <w:left w:val="none" w:sz="0" w:space="0" w:color="auto"/>
                                        <w:bottom w:val="none" w:sz="0" w:space="0" w:color="auto"/>
                                        <w:right w:val="none" w:sz="0" w:space="0" w:color="auto"/>
                                      </w:divBdr>
                                      <w:divsChild>
                                        <w:div w:id="612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796983">
      <w:bodyDiv w:val="1"/>
      <w:marLeft w:val="0"/>
      <w:marRight w:val="0"/>
      <w:marTop w:val="0"/>
      <w:marBottom w:val="0"/>
      <w:divBdr>
        <w:top w:val="none" w:sz="0" w:space="0" w:color="auto"/>
        <w:left w:val="none" w:sz="0" w:space="0" w:color="auto"/>
        <w:bottom w:val="none" w:sz="0" w:space="0" w:color="auto"/>
        <w:right w:val="none" w:sz="0" w:space="0" w:color="auto"/>
      </w:divBdr>
    </w:div>
    <w:div w:id="1016005959">
      <w:bodyDiv w:val="1"/>
      <w:marLeft w:val="0"/>
      <w:marRight w:val="0"/>
      <w:marTop w:val="0"/>
      <w:marBottom w:val="0"/>
      <w:divBdr>
        <w:top w:val="none" w:sz="0" w:space="0" w:color="auto"/>
        <w:left w:val="none" w:sz="0" w:space="0" w:color="auto"/>
        <w:bottom w:val="none" w:sz="0" w:space="0" w:color="auto"/>
        <w:right w:val="none" w:sz="0" w:space="0" w:color="auto"/>
      </w:divBdr>
    </w:div>
    <w:div w:id="1028680347">
      <w:bodyDiv w:val="1"/>
      <w:marLeft w:val="0"/>
      <w:marRight w:val="0"/>
      <w:marTop w:val="0"/>
      <w:marBottom w:val="0"/>
      <w:divBdr>
        <w:top w:val="none" w:sz="0" w:space="0" w:color="auto"/>
        <w:left w:val="none" w:sz="0" w:space="0" w:color="auto"/>
        <w:bottom w:val="none" w:sz="0" w:space="0" w:color="auto"/>
        <w:right w:val="none" w:sz="0" w:space="0" w:color="auto"/>
      </w:divBdr>
    </w:div>
    <w:div w:id="1029261272">
      <w:bodyDiv w:val="1"/>
      <w:marLeft w:val="0"/>
      <w:marRight w:val="0"/>
      <w:marTop w:val="0"/>
      <w:marBottom w:val="0"/>
      <w:divBdr>
        <w:top w:val="none" w:sz="0" w:space="0" w:color="auto"/>
        <w:left w:val="none" w:sz="0" w:space="0" w:color="auto"/>
        <w:bottom w:val="none" w:sz="0" w:space="0" w:color="auto"/>
        <w:right w:val="none" w:sz="0" w:space="0" w:color="auto"/>
      </w:divBdr>
      <w:divsChild>
        <w:div w:id="1624115006">
          <w:marLeft w:val="0"/>
          <w:marRight w:val="0"/>
          <w:marTop w:val="240"/>
          <w:marBottom w:val="0"/>
          <w:divBdr>
            <w:top w:val="none" w:sz="0" w:space="0" w:color="auto"/>
            <w:left w:val="none" w:sz="0" w:space="0" w:color="auto"/>
            <w:bottom w:val="none" w:sz="0" w:space="0" w:color="auto"/>
            <w:right w:val="none" w:sz="0" w:space="0" w:color="auto"/>
          </w:divBdr>
          <w:divsChild>
            <w:div w:id="646132245">
              <w:marLeft w:val="0"/>
              <w:marRight w:val="0"/>
              <w:marTop w:val="0"/>
              <w:marBottom w:val="0"/>
              <w:divBdr>
                <w:top w:val="none" w:sz="0" w:space="0" w:color="auto"/>
                <w:left w:val="none" w:sz="0" w:space="0" w:color="auto"/>
                <w:bottom w:val="none" w:sz="0" w:space="0" w:color="auto"/>
                <w:right w:val="none" w:sz="0" w:space="0" w:color="auto"/>
              </w:divBdr>
              <w:divsChild>
                <w:div w:id="15869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9749">
          <w:marLeft w:val="0"/>
          <w:marRight w:val="0"/>
          <w:marTop w:val="240"/>
          <w:marBottom w:val="0"/>
          <w:divBdr>
            <w:top w:val="none" w:sz="0" w:space="0" w:color="auto"/>
            <w:left w:val="none" w:sz="0" w:space="0" w:color="auto"/>
            <w:bottom w:val="none" w:sz="0" w:space="0" w:color="auto"/>
            <w:right w:val="none" w:sz="0" w:space="0" w:color="auto"/>
          </w:divBdr>
          <w:divsChild>
            <w:div w:id="18972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51371">
      <w:bodyDiv w:val="1"/>
      <w:marLeft w:val="0"/>
      <w:marRight w:val="0"/>
      <w:marTop w:val="0"/>
      <w:marBottom w:val="0"/>
      <w:divBdr>
        <w:top w:val="none" w:sz="0" w:space="0" w:color="auto"/>
        <w:left w:val="none" w:sz="0" w:space="0" w:color="auto"/>
        <w:bottom w:val="none" w:sz="0" w:space="0" w:color="auto"/>
        <w:right w:val="none" w:sz="0" w:space="0" w:color="auto"/>
      </w:divBdr>
    </w:div>
    <w:div w:id="1052998885">
      <w:bodyDiv w:val="1"/>
      <w:marLeft w:val="0"/>
      <w:marRight w:val="0"/>
      <w:marTop w:val="0"/>
      <w:marBottom w:val="0"/>
      <w:divBdr>
        <w:top w:val="none" w:sz="0" w:space="0" w:color="auto"/>
        <w:left w:val="none" w:sz="0" w:space="0" w:color="auto"/>
        <w:bottom w:val="none" w:sz="0" w:space="0" w:color="auto"/>
        <w:right w:val="none" w:sz="0" w:space="0" w:color="auto"/>
      </w:divBdr>
    </w:div>
    <w:div w:id="1066997587">
      <w:bodyDiv w:val="1"/>
      <w:marLeft w:val="0"/>
      <w:marRight w:val="0"/>
      <w:marTop w:val="0"/>
      <w:marBottom w:val="0"/>
      <w:divBdr>
        <w:top w:val="none" w:sz="0" w:space="0" w:color="auto"/>
        <w:left w:val="none" w:sz="0" w:space="0" w:color="auto"/>
        <w:bottom w:val="none" w:sz="0" w:space="0" w:color="auto"/>
        <w:right w:val="none" w:sz="0" w:space="0" w:color="auto"/>
      </w:divBdr>
      <w:divsChild>
        <w:div w:id="367947113">
          <w:marLeft w:val="0"/>
          <w:marRight w:val="0"/>
          <w:marTop w:val="240"/>
          <w:marBottom w:val="240"/>
          <w:divBdr>
            <w:top w:val="none" w:sz="0" w:space="0" w:color="auto"/>
            <w:left w:val="none" w:sz="0" w:space="0" w:color="auto"/>
            <w:bottom w:val="none" w:sz="0" w:space="0" w:color="auto"/>
            <w:right w:val="none" w:sz="0" w:space="0" w:color="auto"/>
          </w:divBdr>
        </w:div>
        <w:div w:id="732965449">
          <w:marLeft w:val="0"/>
          <w:marRight w:val="0"/>
          <w:marTop w:val="240"/>
          <w:marBottom w:val="0"/>
          <w:divBdr>
            <w:top w:val="none" w:sz="0" w:space="0" w:color="auto"/>
            <w:left w:val="none" w:sz="0" w:space="0" w:color="auto"/>
            <w:bottom w:val="none" w:sz="0" w:space="0" w:color="auto"/>
            <w:right w:val="none" w:sz="0" w:space="0" w:color="auto"/>
          </w:divBdr>
          <w:divsChild>
            <w:div w:id="831530708">
              <w:marLeft w:val="0"/>
              <w:marRight w:val="0"/>
              <w:marTop w:val="0"/>
              <w:marBottom w:val="0"/>
              <w:divBdr>
                <w:top w:val="none" w:sz="0" w:space="0" w:color="auto"/>
                <w:left w:val="none" w:sz="0" w:space="0" w:color="auto"/>
                <w:bottom w:val="none" w:sz="0" w:space="0" w:color="auto"/>
                <w:right w:val="none" w:sz="0" w:space="0" w:color="auto"/>
              </w:divBdr>
              <w:divsChild>
                <w:div w:id="1571236384">
                  <w:marLeft w:val="0"/>
                  <w:marRight w:val="0"/>
                  <w:marTop w:val="0"/>
                  <w:marBottom w:val="0"/>
                  <w:divBdr>
                    <w:top w:val="none" w:sz="0" w:space="0" w:color="auto"/>
                    <w:left w:val="none" w:sz="0" w:space="0" w:color="auto"/>
                    <w:bottom w:val="none" w:sz="0" w:space="0" w:color="auto"/>
                    <w:right w:val="none" w:sz="0" w:space="0" w:color="auto"/>
                  </w:divBdr>
                  <w:divsChild>
                    <w:div w:id="2107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4339">
      <w:bodyDiv w:val="1"/>
      <w:marLeft w:val="0"/>
      <w:marRight w:val="0"/>
      <w:marTop w:val="0"/>
      <w:marBottom w:val="0"/>
      <w:divBdr>
        <w:top w:val="none" w:sz="0" w:space="0" w:color="auto"/>
        <w:left w:val="none" w:sz="0" w:space="0" w:color="auto"/>
        <w:bottom w:val="none" w:sz="0" w:space="0" w:color="auto"/>
        <w:right w:val="none" w:sz="0" w:space="0" w:color="auto"/>
      </w:divBdr>
    </w:div>
    <w:div w:id="1079710408">
      <w:bodyDiv w:val="1"/>
      <w:marLeft w:val="0"/>
      <w:marRight w:val="0"/>
      <w:marTop w:val="0"/>
      <w:marBottom w:val="0"/>
      <w:divBdr>
        <w:top w:val="none" w:sz="0" w:space="0" w:color="auto"/>
        <w:left w:val="none" w:sz="0" w:space="0" w:color="auto"/>
        <w:bottom w:val="none" w:sz="0" w:space="0" w:color="auto"/>
        <w:right w:val="none" w:sz="0" w:space="0" w:color="auto"/>
      </w:divBdr>
      <w:divsChild>
        <w:div w:id="45571367">
          <w:marLeft w:val="0"/>
          <w:marRight w:val="0"/>
          <w:marTop w:val="120"/>
          <w:marBottom w:val="120"/>
          <w:divBdr>
            <w:top w:val="none" w:sz="0" w:space="0" w:color="auto"/>
            <w:left w:val="none" w:sz="0" w:space="0" w:color="auto"/>
            <w:bottom w:val="none" w:sz="0" w:space="0" w:color="auto"/>
            <w:right w:val="none" w:sz="0" w:space="0" w:color="auto"/>
          </w:divBdr>
        </w:div>
        <w:div w:id="78841990">
          <w:marLeft w:val="0"/>
          <w:marRight w:val="0"/>
          <w:marTop w:val="120"/>
          <w:marBottom w:val="120"/>
          <w:divBdr>
            <w:top w:val="none" w:sz="0" w:space="0" w:color="auto"/>
            <w:left w:val="none" w:sz="0" w:space="0" w:color="auto"/>
            <w:bottom w:val="none" w:sz="0" w:space="0" w:color="auto"/>
            <w:right w:val="none" w:sz="0" w:space="0" w:color="auto"/>
          </w:divBdr>
        </w:div>
        <w:div w:id="2008359857">
          <w:marLeft w:val="0"/>
          <w:marRight w:val="0"/>
          <w:marTop w:val="120"/>
          <w:marBottom w:val="120"/>
          <w:divBdr>
            <w:top w:val="none" w:sz="0" w:space="0" w:color="auto"/>
            <w:left w:val="none" w:sz="0" w:space="0" w:color="auto"/>
            <w:bottom w:val="none" w:sz="0" w:space="0" w:color="auto"/>
            <w:right w:val="none" w:sz="0" w:space="0" w:color="auto"/>
          </w:divBdr>
        </w:div>
      </w:divsChild>
    </w:div>
    <w:div w:id="1093740468">
      <w:bodyDiv w:val="1"/>
      <w:marLeft w:val="0"/>
      <w:marRight w:val="0"/>
      <w:marTop w:val="0"/>
      <w:marBottom w:val="0"/>
      <w:divBdr>
        <w:top w:val="none" w:sz="0" w:space="0" w:color="auto"/>
        <w:left w:val="none" w:sz="0" w:space="0" w:color="auto"/>
        <w:bottom w:val="none" w:sz="0" w:space="0" w:color="auto"/>
        <w:right w:val="none" w:sz="0" w:space="0" w:color="auto"/>
      </w:divBdr>
    </w:div>
    <w:div w:id="1095370291">
      <w:bodyDiv w:val="1"/>
      <w:marLeft w:val="0"/>
      <w:marRight w:val="0"/>
      <w:marTop w:val="0"/>
      <w:marBottom w:val="0"/>
      <w:divBdr>
        <w:top w:val="none" w:sz="0" w:space="0" w:color="auto"/>
        <w:left w:val="none" w:sz="0" w:space="0" w:color="auto"/>
        <w:bottom w:val="none" w:sz="0" w:space="0" w:color="auto"/>
        <w:right w:val="none" w:sz="0" w:space="0" w:color="auto"/>
      </w:divBdr>
    </w:div>
    <w:div w:id="1103649766">
      <w:bodyDiv w:val="1"/>
      <w:marLeft w:val="0"/>
      <w:marRight w:val="0"/>
      <w:marTop w:val="0"/>
      <w:marBottom w:val="0"/>
      <w:divBdr>
        <w:top w:val="none" w:sz="0" w:space="0" w:color="auto"/>
        <w:left w:val="none" w:sz="0" w:space="0" w:color="auto"/>
        <w:bottom w:val="none" w:sz="0" w:space="0" w:color="auto"/>
        <w:right w:val="none" w:sz="0" w:space="0" w:color="auto"/>
      </w:divBdr>
      <w:divsChild>
        <w:div w:id="889224851">
          <w:marLeft w:val="0"/>
          <w:marRight w:val="0"/>
          <w:marTop w:val="0"/>
          <w:marBottom w:val="0"/>
          <w:divBdr>
            <w:top w:val="none" w:sz="0" w:space="0" w:color="auto"/>
            <w:left w:val="none" w:sz="0" w:space="0" w:color="auto"/>
            <w:bottom w:val="none" w:sz="0" w:space="0" w:color="auto"/>
            <w:right w:val="none" w:sz="0" w:space="0" w:color="auto"/>
          </w:divBdr>
        </w:div>
        <w:div w:id="1610773427">
          <w:marLeft w:val="0"/>
          <w:marRight w:val="0"/>
          <w:marTop w:val="0"/>
          <w:marBottom w:val="0"/>
          <w:divBdr>
            <w:top w:val="none" w:sz="0" w:space="0" w:color="auto"/>
            <w:left w:val="none" w:sz="0" w:space="0" w:color="auto"/>
            <w:bottom w:val="none" w:sz="0" w:space="0" w:color="auto"/>
            <w:right w:val="none" w:sz="0" w:space="0" w:color="auto"/>
          </w:divBdr>
          <w:divsChild>
            <w:div w:id="257755846">
              <w:marLeft w:val="0"/>
              <w:marRight w:val="0"/>
              <w:marTop w:val="0"/>
              <w:marBottom w:val="0"/>
              <w:divBdr>
                <w:top w:val="none" w:sz="0" w:space="0" w:color="auto"/>
                <w:left w:val="none" w:sz="0" w:space="0" w:color="auto"/>
                <w:bottom w:val="none" w:sz="0" w:space="0" w:color="auto"/>
                <w:right w:val="none" w:sz="0" w:space="0" w:color="auto"/>
              </w:divBdr>
              <w:divsChild>
                <w:div w:id="17881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4751">
          <w:marLeft w:val="0"/>
          <w:marRight w:val="0"/>
          <w:marTop w:val="0"/>
          <w:marBottom w:val="0"/>
          <w:divBdr>
            <w:top w:val="none" w:sz="0" w:space="0" w:color="auto"/>
            <w:left w:val="none" w:sz="0" w:space="0" w:color="auto"/>
            <w:bottom w:val="none" w:sz="0" w:space="0" w:color="auto"/>
            <w:right w:val="none" w:sz="0" w:space="0" w:color="auto"/>
          </w:divBdr>
          <w:divsChild>
            <w:div w:id="450442342">
              <w:marLeft w:val="0"/>
              <w:marRight w:val="0"/>
              <w:marTop w:val="0"/>
              <w:marBottom w:val="0"/>
              <w:divBdr>
                <w:top w:val="none" w:sz="0" w:space="0" w:color="auto"/>
                <w:left w:val="none" w:sz="0" w:space="0" w:color="auto"/>
                <w:bottom w:val="none" w:sz="0" w:space="0" w:color="auto"/>
                <w:right w:val="none" w:sz="0" w:space="0" w:color="auto"/>
              </w:divBdr>
              <w:divsChild>
                <w:div w:id="550729437">
                  <w:marLeft w:val="0"/>
                  <w:marRight w:val="0"/>
                  <w:marTop w:val="0"/>
                  <w:marBottom w:val="0"/>
                  <w:divBdr>
                    <w:top w:val="none" w:sz="0" w:space="0" w:color="auto"/>
                    <w:left w:val="none" w:sz="0" w:space="0" w:color="auto"/>
                    <w:bottom w:val="none" w:sz="0" w:space="0" w:color="auto"/>
                    <w:right w:val="none" w:sz="0" w:space="0" w:color="auto"/>
                  </w:divBdr>
                  <w:divsChild>
                    <w:div w:id="900365718">
                      <w:marLeft w:val="0"/>
                      <w:marRight w:val="0"/>
                      <w:marTop w:val="0"/>
                      <w:marBottom w:val="0"/>
                      <w:divBdr>
                        <w:top w:val="none" w:sz="0" w:space="0" w:color="auto"/>
                        <w:left w:val="none" w:sz="0" w:space="0" w:color="auto"/>
                        <w:bottom w:val="none" w:sz="0" w:space="0" w:color="auto"/>
                        <w:right w:val="none" w:sz="0" w:space="0" w:color="auto"/>
                      </w:divBdr>
                      <w:divsChild>
                        <w:div w:id="867987772">
                          <w:marLeft w:val="0"/>
                          <w:marRight w:val="0"/>
                          <w:marTop w:val="0"/>
                          <w:marBottom w:val="0"/>
                          <w:divBdr>
                            <w:top w:val="none" w:sz="0" w:space="0" w:color="auto"/>
                            <w:left w:val="none" w:sz="0" w:space="0" w:color="auto"/>
                            <w:bottom w:val="none" w:sz="0" w:space="0" w:color="auto"/>
                            <w:right w:val="none" w:sz="0" w:space="0" w:color="auto"/>
                          </w:divBdr>
                        </w:div>
                        <w:div w:id="1320577448">
                          <w:marLeft w:val="0"/>
                          <w:marRight w:val="0"/>
                          <w:marTop w:val="0"/>
                          <w:marBottom w:val="0"/>
                          <w:divBdr>
                            <w:top w:val="none" w:sz="0" w:space="0" w:color="auto"/>
                            <w:left w:val="none" w:sz="0" w:space="0" w:color="auto"/>
                            <w:bottom w:val="none" w:sz="0" w:space="0" w:color="auto"/>
                            <w:right w:val="none" w:sz="0" w:space="0" w:color="auto"/>
                          </w:divBdr>
                        </w:div>
                        <w:div w:id="2081324175">
                          <w:marLeft w:val="0"/>
                          <w:marRight w:val="0"/>
                          <w:marTop w:val="0"/>
                          <w:marBottom w:val="0"/>
                          <w:divBdr>
                            <w:top w:val="none" w:sz="0" w:space="0" w:color="auto"/>
                            <w:left w:val="none" w:sz="0" w:space="0" w:color="auto"/>
                            <w:bottom w:val="none" w:sz="0" w:space="0" w:color="auto"/>
                            <w:right w:val="none" w:sz="0" w:space="0" w:color="auto"/>
                          </w:divBdr>
                          <w:divsChild>
                            <w:div w:id="12271106">
                              <w:marLeft w:val="0"/>
                              <w:marRight w:val="0"/>
                              <w:marTop w:val="0"/>
                              <w:marBottom w:val="0"/>
                              <w:divBdr>
                                <w:top w:val="none" w:sz="0" w:space="0" w:color="auto"/>
                                <w:left w:val="none" w:sz="0" w:space="0" w:color="auto"/>
                                <w:bottom w:val="none" w:sz="0" w:space="0" w:color="auto"/>
                                <w:right w:val="none" w:sz="0" w:space="0" w:color="auto"/>
                              </w:divBdr>
                              <w:divsChild>
                                <w:div w:id="431165644">
                                  <w:marLeft w:val="0"/>
                                  <w:marRight w:val="0"/>
                                  <w:marTop w:val="0"/>
                                  <w:marBottom w:val="0"/>
                                  <w:divBdr>
                                    <w:top w:val="none" w:sz="0" w:space="0" w:color="auto"/>
                                    <w:left w:val="none" w:sz="0" w:space="0" w:color="auto"/>
                                    <w:bottom w:val="none" w:sz="0" w:space="0" w:color="auto"/>
                                    <w:right w:val="none" w:sz="0" w:space="0" w:color="auto"/>
                                  </w:divBdr>
                                  <w:divsChild>
                                    <w:div w:id="1060975947">
                                      <w:marLeft w:val="0"/>
                                      <w:marRight w:val="0"/>
                                      <w:marTop w:val="0"/>
                                      <w:marBottom w:val="0"/>
                                      <w:divBdr>
                                        <w:top w:val="none" w:sz="0" w:space="0" w:color="auto"/>
                                        <w:left w:val="none" w:sz="0" w:space="0" w:color="auto"/>
                                        <w:bottom w:val="none" w:sz="0" w:space="0" w:color="auto"/>
                                        <w:right w:val="none" w:sz="0" w:space="0" w:color="auto"/>
                                      </w:divBdr>
                                      <w:divsChild>
                                        <w:div w:id="873083289">
                                          <w:marLeft w:val="0"/>
                                          <w:marRight w:val="0"/>
                                          <w:marTop w:val="0"/>
                                          <w:marBottom w:val="0"/>
                                          <w:divBdr>
                                            <w:top w:val="none" w:sz="0" w:space="0" w:color="auto"/>
                                            <w:left w:val="none" w:sz="0" w:space="0" w:color="auto"/>
                                            <w:bottom w:val="none" w:sz="0" w:space="0" w:color="auto"/>
                                            <w:right w:val="none" w:sz="0" w:space="0" w:color="auto"/>
                                          </w:divBdr>
                                          <w:divsChild>
                                            <w:div w:id="1396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484455">
                      <w:marLeft w:val="0"/>
                      <w:marRight w:val="0"/>
                      <w:marTop w:val="0"/>
                      <w:marBottom w:val="0"/>
                      <w:divBdr>
                        <w:top w:val="none" w:sz="0" w:space="0" w:color="auto"/>
                        <w:left w:val="none" w:sz="0" w:space="0" w:color="auto"/>
                        <w:bottom w:val="none" w:sz="0" w:space="0" w:color="auto"/>
                        <w:right w:val="none" w:sz="0" w:space="0" w:color="auto"/>
                      </w:divBdr>
                    </w:div>
                    <w:div w:id="1433475649">
                      <w:marLeft w:val="0"/>
                      <w:marRight w:val="0"/>
                      <w:marTop w:val="0"/>
                      <w:marBottom w:val="0"/>
                      <w:divBdr>
                        <w:top w:val="none" w:sz="0" w:space="0" w:color="auto"/>
                        <w:left w:val="none" w:sz="0" w:space="0" w:color="auto"/>
                        <w:bottom w:val="none" w:sz="0" w:space="0" w:color="auto"/>
                        <w:right w:val="none" w:sz="0" w:space="0" w:color="auto"/>
                      </w:divBdr>
                    </w:div>
                    <w:div w:id="18037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6600">
      <w:bodyDiv w:val="1"/>
      <w:marLeft w:val="0"/>
      <w:marRight w:val="0"/>
      <w:marTop w:val="0"/>
      <w:marBottom w:val="0"/>
      <w:divBdr>
        <w:top w:val="none" w:sz="0" w:space="0" w:color="auto"/>
        <w:left w:val="none" w:sz="0" w:space="0" w:color="auto"/>
        <w:bottom w:val="none" w:sz="0" w:space="0" w:color="auto"/>
        <w:right w:val="none" w:sz="0" w:space="0" w:color="auto"/>
      </w:divBdr>
    </w:div>
    <w:div w:id="1139298871">
      <w:bodyDiv w:val="1"/>
      <w:marLeft w:val="0"/>
      <w:marRight w:val="0"/>
      <w:marTop w:val="0"/>
      <w:marBottom w:val="0"/>
      <w:divBdr>
        <w:top w:val="none" w:sz="0" w:space="0" w:color="auto"/>
        <w:left w:val="none" w:sz="0" w:space="0" w:color="auto"/>
        <w:bottom w:val="none" w:sz="0" w:space="0" w:color="auto"/>
        <w:right w:val="none" w:sz="0" w:space="0" w:color="auto"/>
      </w:divBdr>
    </w:div>
    <w:div w:id="1180853601">
      <w:bodyDiv w:val="1"/>
      <w:marLeft w:val="0"/>
      <w:marRight w:val="0"/>
      <w:marTop w:val="0"/>
      <w:marBottom w:val="0"/>
      <w:divBdr>
        <w:top w:val="none" w:sz="0" w:space="0" w:color="auto"/>
        <w:left w:val="none" w:sz="0" w:space="0" w:color="auto"/>
        <w:bottom w:val="none" w:sz="0" w:space="0" w:color="auto"/>
        <w:right w:val="none" w:sz="0" w:space="0" w:color="auto"/>
      </w:divBdr>
      <w:divsChild>
        <w:div w:id="922177875">
          <w:marLeft w:val="0"/>
          <w:marRight w:val="0"/>
          <w:marTop w:val="120"/>
          <w:marBottom w:val="0"/>
          <w:divBdr>
            <w:top w:val="none" w:sz="0" w:space="0" w:color="auto"/>
            <w:left w:val="none" w:sz="0" w:space="0" w:color="auto"/>
            <w:bottom w:val="none" w:sz="0" w:space="0" w:color="auto"/>
            <w:right w:val="none" w:sz="0" w:space="0" w:color="auto"/>
          </w:divBdr>
        </w:div>
        <w:div w:id="1415932787">
          <w:marLeft w:val="0"/>
          <w:marRight w:val="0"/>
          <w:marTop w:val="120"/>
          <w:marBottom w:val="0"/>
          <w:divBdr>
            <w:top w:val="none" w:sz="0" w:space="0" w:color="auto"/>
            <w:left w:val="none" w:sz="0" w:space="0" w:color="auto"/>
            <w:bottom w:val="none" w:sz="0" w:space="0" w:color="auto"/>
            <w:right w:val="none" w:sz="0" w:space="0" w:color="auto"/>
          </w:divBdr>
        </w:div>
      </w:divsChild>
    </w:div>
    <w:div w:id="1181118910">
      <w:bodyDiv w:val="1"/>
      <w:marLeft w:val="0"/>
      <w:marRight w:val="0"/>
      <w:marTop w:val="0"/>
      <w:marBottom w:val="0"/>
      <w:divBdr>
        <w:top w:val="none" w:sz="0" w:space="0" w:color="auto"/>
        <w:left w:val="none" w:sz="0" w:space="0" w:color="auto"/>
        <w:bottom w:val="none" w:sz="0" w:space="0" w:color="auto"/>
        <w:right w:val="none" w:sz="0" w:space="0" w:color="auto"/>
      </w:divBdr>
    </w:div>
    <w:div w:id="1182470696">
      <w:bodyDiv w:val="1"/>
      <w:marLeft w:val="0"/>
      <w:marRight w:val="0"/>
      <w:marTop w:val="0"/>
      <w:marBottom w:val="0"/>
      <w:divBdr>
        <w:top w:val="none" w:sz="0" w:space="0" w:color="auto"/>
        <w:left w:val="none" w:sz="0" w:space="0" w:color="auto"/>
        <w:bottom w:val="none" w:sz="0" w:space="0" w:color="auto"/>
        <w:right w:val="none" w:sz="0" w:space="0" w:color="auto"/>
      </w:divBdr>
      <w:divsChild>
        <w:div w:id="975793021">
          <w:marLeft w:val="0"/>
          <w:marRight w:val="0"/>
          <w:marTop w:val="0"/>
          <w:marBottom w:val="0"/>
          <w:divBdr>
            <w:top w:val="none" w:sz="0" w:space="0" w:color="auto"/>
            <w:left w:val="none" w:sz="0" w:space="0" w:color="auto"/>
            <w:bottom w:val="none" w:sz="0" w:space="0" w:color="auto"/>
            <w:right w:val="none" w:sz="0" w:space="0" w:color="auto"/>
          </w:divBdr>
        </w:div>
      </w:divsChild>
    </w:div>
    <w:div w:id="1190680682">
      <w:bodyDiv w:val="1"/>
      <w:marLeft w:val="0"/>
      <w:marRight w:val="0"/>
      <w:marTop w:val="0"/>
      <w:marBottom w:val="0"/>
      <w:divBdr>
        <w:top w:val="none" w:sz="0" w:space="0" w:color="auto"/>
        <w:left w:val="none" w:sz="0" w:space="0" w:color="auto"/>
        <w:bottom w:val="none" w:sz="0" w:space="0" w:color="auto"/>
        <w:right w:val="none" w:sz="0" w:space="0" w:color="auto"/>
      </w:divBdr>
      <w:divsChild>
        <w:div w:id="74128375">
          <w:marLeft w:val="0"/>
          <w:marRight w:val="0"/>
          <w:marTop w:val="288"/>
          <w:marBottom w:val="0"/>
          <w:divBdr>
            <w:top w:val="none" w:sz="0" w:space="0" w:color="auto"/>
            <w:left w:val="none" w:sz="0" w:space="0" w:color="auto"/>
            <w:bottom w:val="none" w:sz="0" w:space="0" w:color="auto"/>
            <w:right w:val="none" w:sz="0" w:space="0" w:color="auto"/>
          </w:divBdr>
        </w:div>
        <w:div w:id="619915865">
          <w:marLeft w:val="0"/>
          <w:marRight w:val="0"/>
          <w:marTop w:val="288"/>
          <w:marBottom w:val="0"/>
          <w:divBdr>
            <w:top w:val="none" w:sz="0" w:space="0" w:color="auto"/>
            <w:left w:val="none" w:sz="0" w:space="0" w:color="auto"/>
            <w:bottom w:val="none" w:sz="0" w:space="0" w:color="auto"/>
            <w:right w:val="none" w:sz="0" w:space="0" w:color="auto"/>
          </w:divBdr>
        </w:div>
        <w:div w:id="983965670">
          <w:marLeft w:val="0"/>
          <w:marRight w:val="0"/>
          <w:marTop w:val="288"/>
          <w:marBottom w:val="0"/>
          <w:divBdr>
            <w:top w:val="none" w:sz="0" w:space="0" w:color="auto"/>
            <w:left w:val="none" w:sz="0" w:space="0" w:color="auto"/>
            <w:bottom w:val="none" w:sz="0" w:space="0" w:color="auto"/>
            <w:right w:val="none" w:sz="0" w:space="0" w:color="auto"/>
          </w:divBdr>
        </w:div>
      </w:divsChild>
    </w:div>
    <w:div w:id="1212352285">
      <w:bodyDiv w:val="1"/>
      <w:marLeft w:val="0"/>
      <w:marRight w:val="0"/>
      <w:marTop w:val="0"/>
      <w:marBottom w:val="0"/>
      <w:divBdr>
        <w:top w:val="none" w:sz="0" w:space="0" w:color="auto"/>
        <w:left w:val="none" w:sz="0" w:space="0" w:color="auto"/>
        <w:bottom w:val="none" w:sz="0" w:space="0" w:color="auto"/>
        <w:right w:val="none" w:sz="0" w:space="0" w:color="auto"/>
      </w:divBdr>
    </w:div>
    <w:div w:id="1213729389">
      <w:bodyDiv w:val="1"/>
      <w:marLeft w:val="0"/>
      <w:marRight w:val="0"/>
      <w:marTop w:val="0"/>
      <w:marBottom w:val="0"/>
      <w:divBdr>
        <w:top w:val="none" w:sz="0" w:space="0" w:color="auto"/>
        <w:left w:val="none" w:sz="0" w:space="0" w:color="auto"/>
        <w:bottom w:val="none" w:sz="0" w:space="0" w:color="auto"/>
        <w:right w:val="none" w:sz="0" w:space="0" w:color="auto"/>
      </w:divBdr>
    </w:div>
    <w:div w:id="1232421175">
      <w:bodyDiv w:val="1"/>
      <w:marLeft w:val="0"/>
      <w:marRight w:val="0"/>
      <w:marTop w:val="0"/>
      <w:marBottom w:val="0"/>
      <w:divBdr>
        <w:top w:val="none" w:sz="0" w:space="0" w:color="auto"/>
        <w:left w:val="none" w:sz="0" w:space="0" w:color="auto"/>
        <w:bottom w:val="none" w:sz="0" w:space="0" w:color="auto"/>
        <w:right w:val="none" w:sz="0" w:space="0" w:color="auto"/>
      </w:divBdr>
      <w:divsChild>
        <w:div w:id="1098016553">
          <w:marLeft w:val="547"/>
          <w:marRight w:val="0"/>
          <w:marTop w:val="115"/>
          <w:marBottom w:val="0"/>
          <w:divBdr>
            <w:top w:val="none" w:sz="0" w:space="0" w:color="auto"/>
            <w:left w:val="none" w:sz="0" w:space="0" w:color="auto"/>
            <w:bottom w:val="none" w:sz="0" w:space="0" w:color="auto"/>
            <w:right w:val="none" w:sz="0" w:space="0" w:color="auto"/>
          </w:divBdr>
        </w:div>
      </w:divsChild>
    </w:div>
    <w:div w:id="1240410301">
      <w:bodyDiv w:val="1"/>
      <w:marLeft w:val="0"/>
      <w:marRight w:val="0"/>
      <w:marTop w:val="0"/>
      <w:marBottom w:val="0"/>
      <w:divBdr>
        <w:top w:val="none" w:sz="0" w:space="0" w:color="auto"/>
        <w:left w:val="none" w:sz="0" w:space="0" w:color="auto"/>
        <w:bottom w:val="none" w:sz="0" w:space="0" w:color="auto"/>
        <w:right w:val="none" w:sz="0" w:space="0" w:color="auto"/>
      </w:divBdr>
      <w:divsChild>
        <w:div w:id="2137750675">
          <w:marLeft w:val="878"/>
          <w:marRight w:val="0"/>
          <w:marTop w:val="96"/>
          <w:marBottom w:val="0"/>
          <w:divBdr>
            <w:top w:val="none" w:sz="0" w:space="0" w:color="auto"/>
            <w:left w:val="none" w:sz="0" w:space="0" w:color="auto"/>
            <w:bottom w:val="none" w:sz="0" w:space="0" w:color="auto"/>
            <w:right w:val="none" w:sz="0" w:space="0" w:color="auto"/>
          </w:divBdr>
        </w:div>
      </w:divsChild>
    </w:div>
    <w:div w:id="1246304949">
      <w:bodyDiv w:val="1"/>
      <w:marLeft w:val="0"/>
      <w:marRight w:val="0"/>
      <w:marTop w:val="0"/>
      <w:marBottom w:val="0"/>
      <w:divBdr>
        <w:top w:val="none" w:sz="0" w:space="0" w:color="auto"/>
        <w:left w:val="none" w:sz="0" w:space="0" w:color="auto"/>
        <w:bottom w:val="none" w:sz="0" w:space="0" w:color="auto"/>
        <w:right w:val="none" w:sz="0" w:space="0" w:color="auto"/>
      </w:divBdr>
    </w:div>
    <w:div w:id="1249194806">
      <w:bodyDiv w:val="1"/>
      <w:marLeft w:val="0"/>
      <w:marRight w:val="0"/>
      <w:marTop w:val="0"/>
      <w:marBottom w:val="0"/>
      <w:divBdr>
        <w:top w:val="none" w:sz="0" w:space="0" w:color="auto"/>
        <w:left w:val="none" w:sz="0" w:space="0" w:color="auto"/>
        <w:bottom w:val="none" w:sz="0" w:space="0" w:color="auto"/>
        <w:right w:val="none" w:sz="0" w:space="0" w:color="auto"/>
      </w:divBdr>
    </w:div>
    <w:div w:id="1257056793">
      <w:bodyDiv w:val="1"/>
      <w:marLeft w:val="0"/>
      <w:marRight w:val="0"/>
      <w:marTop w:val="0"/>
      <w:marBottom w:val="0"/>
      <w:divBdr>
        <w:top w:val="none" w:sz="0" w:space="0" w:color="auto"/>
        <w:left w:val="none" w:sz="0" w:space="0" w:color="auto"/>
        <w:bottom w:val="none" w:sz="0" w:space="0" w:color="auto"/>
        <w:right w:val="none" w:sz="0" w:space="0" w:color="auto"/>
      </w:divBdr>
      <w:divsChild>
        <w:div w:id="623924408">
          <w:marLeft w:val="0"/>
          <w:marRight w:val="0"/>
          <w:marTop w:val="120"/>
          <w:marBottom w:val="120"/>
          <w:divBdr>
            <w:top w:val="none" w:sz="0" w:space="0" w:color="auto"/>
            <w:left w:val="none" w:sz="0" w:space="0" w:color="auto"/>
            <w:bottom w:val="none" w:sz="0" w:space="0" w:color="auto"/>
            <w:right w:val="none" w:sz="0" w:space="0" w:color="auto"/>
          </w:divBdr>
        </w:div>
        <w:div w:id="880173657">
          <w:marLeft w:val="0"/>
          <w:marRight w:val="0"/>
          <w:marTop w:val="120"/>
          <w:marBottom w:val="120"/>
          <w:divBdr>
            <w:top w:val="none" w:sz="0" w:space="0" w:color="auto"/>
            <w:left w:val="none" w:sz="0" w:space="0" w:color="auto"/>
            <w:bottom w:val="none" w:sz="0" w:space="0" w:color="auto"/>
            <w:right w:val="none" w:sz="0" w:space="0" w:color="auto"/>
          </w:divBdr>
        </w:div>
        <w:div w:id="1147430207">
          <w:marLeft w:val="0"/>
          <w:marRight w:val="0"/>
          <w:marTop w:val="120"/>
          <w:marBottom w:val="120"/>
          <w:divBdr>
            <w:top w:val="none" w:sz="0" w:space="0" w:color="auto"/>
            <w:left w:val="none" w:sz="0" w:space="0" w:color="auto"/>
            <w:bottom w:val="none" w:sz="0" w:space="0" w:color="auto"/>
            <w:right w:val="none" w:sz="0" w:space="0" w:color="auto"/>
          </w:divBdr>
        </w:div>
        <w:div w:id="2101834636">
          <w:marLeft w:val="0"/>
          <w:marRight w:val="0"/>
          <w:marTop w:val="120"/>
          <w:marBottom w:val="120"/>
          <w:divBdr>
            <w:top w:val="none" w:sz="0" w:space="0" w:color="auto"/>
            <w:left w:val="none" w:sz="0" w:space="0" w:color="auto"/>
            <w:bottom w:val="none" w:sz="0" w:space="0" w:color="auto"/>
            <w:right w:val="none" w:sz="0" w:space="0" w:color="auto"/>
          </w:divBdr>
        </w:div>
      </w:divsChild>
    </w:div>
    <w:div w:id="1259211549">
      <w:bodyDiv w:val="1"/>
      <w:marLeft w:val="0"/>
      <w:marRight w:val="0"/>
      <w:marTop w:val="0"/>
      <w:marBottom w:val="0"/>
      <w:divBdr>
        <w:top w:val="none" w:sz="0" w:space="0" w:color="auto"/>
        <w:left w:val="none" w:sz="0" w:space="0" w:color="auto"/>
        <w:bottom w:val="none" w:sz="0" w:space="0" w:color="auto"/>
        <w:right w:val="none" w:sz="0" w:space="0" w:color="auto"/>
      </w:divBdr>
    </w:div>
    <w:div w:id="1269698420">
      <w:bodyDiv w:val="1"/>
      <w:marLeft w:val="0"/>
      <w:marRight w:val="0"/>
      <w:marTop w:val="0"/>
      <w:marBottom w:val="0"/>
      <w:divBdr>
        <w:top w:val="none" w:sz="0" w:space="0" w:color="auto"/>
        <w:left w:val="none" w:sz="0" w:space="0" w:color="auto"/>
        <w:bottom w:val="none" w:sz="0" w:space="0" w:color="auto"/>
        <w:right w:val="none" w:sz="0" w:space="0" w:color="auto"/>
      </w:divBdr>
    </w:div>
    <w:div w:id="1272588807">
      <w:bodyDiv w:val="1"/>
      <w:marLeft w:val="0"/>
      <w:marRight w:val="0"/>
      <w:marTop w:val="0"/>
      <w:marBottom w:val="0"/>
      <w:divBdr>
        <w:top w:val="none" w:sz="0" w:space="0" w:color="auto"/>
        <w:left w:val="none" w:sz="0" w:space="0" w:color="auto"/>
        <w:bottom w:val="none" w:sz="0" w:space="0" w:color="auto"/>
        <w:right w:val="none" w:sz="0" w:space="0" w:color="auto"/>
      </w:divBdr>
    </w:div>
    <w:div w:id="1273709336">
      <w:bodyDiv w:val="1"/>
      <w:marLeft w:val="0"/>
      <w:marRight w:val="0"/>
      <w:marTop w:val="0"/>
      <w:marBottom w:val="0"/>
      <w:divBdr>
        <w:top w:val="none" w:sz="0" w:space="0" w:color="auto"/>
        <w:left w:val="none" w:sz="0" w:space="0" w:color="auto"/>
        <w:bottom w:val="none" w:sz="0" w:space="0" w:color="auto"/>
        <w:right w:val="none" w:sz="0" w:space="0" w:color="auto"/>
      </w:divBdr>
      <w:divsChild>
        <w:div w:id="1648977572">
          <w:marLeft w:val="547"/>
          <w:marRight w:val="0"/>
          <w:marTop w:val="134"/>
          <w:marBottom w:val="0"/>
          <w:divBdr>
            <w:top w:val="none" w:sz="0" w:space="0" w:color="auto"/>
            <w:left w:val="none" w:sz="0" w:space="0" w:color="auto"/>
            <w:bottom w:val="none" w:sz="0" w:space="0" w:color="auto"/>
            <w:right w:val="none" w:sz="0" w:space="0" w:color="auto"/>
          </w:divBdr>
        </w:div>
      </w:divsChild>
    </w:div>
    <w:div w:id="1274168124">
      <w:bodyDiv w:val="1"/>
      <w:marLeft w:val="0"/>
      <w:marRight w:val="0"/>
      <w:marTop w:val="0"/>
      <w:marBottom w:val="0"/>
      <w:divBdr>
        <w:top w:val="none" w:sz="0" w:space="0" w:color="auto"/>
        <w:left w:val="none" w:sz="0" w:space="0" w:color="auto"/>
        <w:bottom w:val="none" w:sz="0" w:space="0" w:color="auto"/>
        <w:right w:val="none" w:sz="0" w:space="0" w:color="auto"/>
      </w:divBdr>
    </w:div>
    <w:div w:id="1276132963">
      <w:bodyDiv w:val="1"/>
      <w:marLeft w:val="0"/>
      <w:marRight w:val="0"/>
      <w:marTop w:val="0"/>
      <w:marBottom w:val="0"/>
      <w:divBdr>
        <w:top w:val="none" w:sz="0" w:space="0" w:color="auto"/>
        <w:left w:val="none" w:sz="0" w:space="0" w:color="auto"/>
        <w:bottom w:val="none" w:sz="0" w:space="0" w:color="auto"/>
        <w:right w:val="none" w:sz="0" w:space="0" w:color="auto"/>
      </w:divBdr>
    </w:div>
    <w:div w:id="1280795811">
      <w:bodyDiv w:val="1"/>
      <w:marLeft w:val="0"/>
      <w:marRight w:val="0"/>
      <w:marTop w:val="0"/>
      <w:marBottom w:val="0"/>
      <w:divBdr>
        <w:top w:val="none" w:sz="0" w:space="0" w:color="auto"/>
        <w:left w:val="none" w:sz="0" w:space="0" w:color="auto"/>
        <w:bottom w:val="none" w:sz="0" w:space="0" w:color="auto"/>
        <w:right w:val="none" w:sz="0" w:space="0" w:color="auto"/>
      </w:divBdr>
      <w:divsChild>
        <w:div w:id="471337710">
          <w:marLeft w:val="547"/>
          <w:marRight w:val="0"/>
          <w:marTop w:val="134"/>
          <w:marBottom w:val="0"/>
          <w:divBdr>
            <w:top w:val="none" w:sz="0" w:space="0" w:color="auto"/>
            <w:left w:val="none" w:sz="0" w:space="0" w:color="auto"/>
            <w:bottom w:val="none" w:sz="0" w:space="0" w:color="auto"/>
            <w:right w:val="none" w:sz="0" w:space="0" w:color="auto"/>
          </w:divBdr>
        </w:div>
        <w:div w:id="1078677730">
          <w:marLeft w:val="547"/>
          <w:marRight w:val="0"/>
          <w:marTop w:val="134"/>
          <w:marBottom w:val="0"/>
          <w:divBdr>
            <w:top w:val="none" w:sz="0" w:space="0" w:color="auto"/>
            <w:left w:val="none" w:sz="0" w:space="0" w:color="auto"/>
            <w:bottom w:val="none" w:sz="0" w:space="0" w:color="auto"/>
            <w:right w:val="none" w:sz="0" w:space="0" w:color="auto"/>
          </w:divBdr>
        </w:div>
        <w:div w:id="1947425334">
          <w:marLeft w:val="547"/>
          <w:marRight w:val="0"/>
          <w:marTop w:val="134"/>
          <w:marBottom w:val="0"/>
          <w:divBdr>
            <w:top w:val="none" w:sz="0" w:space="0" w:color="auto"/>
            <w:left w:val="none" w:sz="0" w:space="0" w:color="auto"/>
            <w:bottom w:val="none" w:sz="0" w:space="0" w:color="auto"/>
            <w:right w:val="none" w:sz="0" w:space="0" w:color="auto"/>
          </w:divBdr>
        </w:div>
      </w:divsChild>
    </w:div>
    <w:div w:id="1300955317">
      <w:bodyDiv w:val="1"/>
      <w:marLeft w:val="0"/>
      <w:marRight w:val="0"/>
      <w:marTop w:val="0"/>
      <w:marBottom w:val="0"/>
      <w:divBdr>
        <w:top w:val="none" w:sz="0" w:space="0" w:color="auto"/>
        <w:left w:val="none" w:sz="0" w:space="0" w:color="auto"/>
        <w:bottom w:val="none" w:sz="0" w:space="0" w:color="auto"/>
        <w:right w:val="none" w:sz="0" w:space="0" w:color="auto"/>
      </w:divBdr>
    </w:div>
    <w:div w:id="1311206483">
      <w:bodyDiv w:val="1"/>
      <w:marLeft w:val="0"/>
      <w:marRight w:val="0"/>
      <w:marTop w:val="0"/>
      <w:marBottom w:val="0"/>
      <w:divBdr>
        <w:top w:val="none" w:sz="0" w:space="0" w:color="auto"/>
        <w:left w:val="none" w:sz="0" w:space="0" w:color="auto"/>
        <w:bottom w:val="none" w:sz="0" w:space="0" w:color="auto"/>
        <w:right w:val="none" w:sz="0" w:space="0" w:color="auto"/>
      </w:divBdr>
    </w:div>
    <w:div w:id="1318265048">
      <w:bodyDiv w:val="1"/>
      <w:marLeft w:val="0"/>
      <w:marRight w:val="0"/>
      <w:marTop w:val="0"/>
      <w:marBottom w:val="0"/>
      <w:divBdr>
        <w:top w:val="none" w:sz="0" w:space="0" w:color="auto"/>
        <w:left w:val="none" w:sz="0" w:space="0" w:color="auto"/>
        <w:bottom w:val="none" w:sz="0" w:space="0" w:color="auto"/>
        <w:right w:val="none" w:sz="0" w:space="0" w:color="auto"/>
      </w:divBdr>
      <w:divsChild>
        <w:div w:id="291062271">
          <w:marLeft w:val="0"/>
          <w:marRight w:val="0"/>
          <w:marTop w:val="240"/>
          <w:marBottom w:val="240"/>
          <w:divBdr>
            <w:top w:val="none" w:sz="0" w:space="0" w:color="auto"/>
            <w:left w:val="none" w:sz="0" w:space="0" w:color="auto"/>
            <w:bottom w:val="none" w:sz="0" w:space="0" w:color="auto"/>
            <w:right w:val="none" w:sz="0" w:space="0" w:color="auto"/>
          </w:divBdr>
        </w:div>
        <w:div w:id="2130930647">
          <w:marLeft w:val="0"/>
          <w:marRight w:val="0"/>
          <w:marTop w:val="240"/>
          <w:marBottom w:val="0"/>
          <w:divBdr>
            <w:top w:val="none" w:sz="0" w:space="0" w:color="auto"/>
            <w:left w:val="none" w:sz="0" w:space="0" w:color="auto"/>
            <w:bottom w:val="none" w:sz="0" w:space="0" w:color="auto"/>
            <w:right w:val="none" w:sz="0" w:space="0" w:color="auto"/>
          </w:divBdr>
          <w:divsChild>
            <w:div w:id="1415055047">
              <w:marLeft w:val="0"/>
              <w:marRight w:val="0"/>
              <w:marTop w:val="0"/>
              <w:marBottom w:val="0"/>
              <w:divBdr>
                <w:top w:val="none" w:sz="0" w:space="0" w:color="auto"/>
                <w:left w:val="none" w:sz="0" w:space="0" w:color="auto"/>
                <w:bottom w:val="none" w:sz="0" w:space="0" w:color="auto"/>
                <w:right w:val="none" w:sz="0" w:space="0" w:color="auto"/>
              </w:divBdr>
              <w:divsChild>
                <w:div w:id="1301377919">
                  <w:marLeft w:val="0"/>
                  <w:marRight w:val="0"/>
                  <w:marTop w:val="240"/>
                  <w:marBottom w:val="0"/>
                  <w:divBdr>
                    <w:top w:val="none" w:sz="0" w:space="0" w:color="auto"/>
                    <w:left w:val="none" w:sz="0" w:space="0" w:color="auto"/>
                    <w:bottom w:val="none" w:sz="0" w:space="0" w:color="auto"/>
                    <w:right w:val="none" w:sz="0" w:space="0" w:color="auto"/>
                  </w:divBdr>
                  <w:divsChild>
                    <w:div w:id="481968825">
                      <w:marLeft w:val="0"/>
                      <w:marRight w:val="0"/>
                      <w:marTop w:val="0"/>
                      <w:marBottom w:val="0"/>
                      <w:divBdr>
                        <w:top w:val="none" w:sz="0" w:space="0" w:color="auto"/>
                        <w:left w:val="none" w:sz="0" w:space="0" w:color="auto"/>
                        <w:bottom w:val="none" w:sz="0" w:space="0" w:color="auto"/>
                        <w:right w:val="none" w:sz="0" w:space="0" w:color="auto"/>
                      </w:divBdr>
                      <w:divsChild>
                        <w:div w:id="21100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7278">
                  <w:marLeft w:val="0"/>
                  <w:marRight w:val="0"/>
                  <w:marTop w:val="240"/>
                  <w:marBottom w:val="0"/>
                  <w:divBdr>
                    <w:top w:val="none" w:sz="0" w:space="0" w:color="auto"/>
                    <w:left w:val="none" w:sz="0" w:space="0" w:color="auto"/>
                    <w:bottom w:val="none" w:sz="0" w:space="0" w:color="auto"/>
                    <w:right w:val="none" w:sz="0" w:space="0" w:color="auto"/>
                  </w:divBdr>
                  <w:divsChild>
                    <w:div w:id="301545876">
                      <w:marLeft w:val="0"/>
                      <w:marRight w:val="0"/>
                      <w:marTop w:val="0"/>
                      <w:marBottom w:val="0"/>
                      <w:divBdr>
                        <w:top w:val="none" w:sz="0" w:space="0" w:color="auto"/>
                        <w:left w:val="none" w:sz="0" w:space="0" w:color="auto"/>
                        <w:bottom w:val="none" w:sz="0" w:space="0" w:color="auto"/>
                        <w:right w:val="none" w:sz="0" w:space="0" w:color="auto"/>
                      </w:divBdr>
                      <w:divsChild>
                        <w:div w:id="907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8534">
                  <w:marLeft w:val="0"/>
                  <w:marRight w:val="0"/>
                  <w:marTop w:val="240"/>
                  <w:marBottom w:val="0"/>
                  <w:divBdr>
                    <w:top w:val="none" w:sz="0" w:space="0" w:color="auto"/>
                    <w:left w:val="none" w:sz="0" w:space="0" w:color="auto"/>
                    <w:bottom w:val="none" w:sz="0" w:space="0" w:color="auto"/>
                    <w:right w:val="none" w:sz="0" w:space="0" w:color="auto"/>
                  </w:divBdr>
                  <w:divsChild>
                    <w:div w:id="1240673059">
                      <w:marLeft w:val="0"/>
                      <w:marRight w:val="0"/>
                      <w:marTop w:val="0"/>
                      <w:marBottom w:val="0"/>
                      <w:divBdr>
                        <w:top w:val="none" w:sz="0" w:space="0" w:color="auto"/>
                        <w:left w:val="none" w:sz="0" w:space="0" w:color="auto"/>
                        <w:bottom w:val="none" w:sz="0" w:space="0" w:color="auto"/>
                        <w:right w:val="none" w:sz="0" w:space="0" w:color="auto"/>
                      </w:divBdr>
                      <w:divsChild>
                        <w:div w:id="2002346706">
                          <w:marLeft w:val="0"/>
                          <w:marRight w:val="0"/>
                          <w:marTop w:val="0"/>
                          <w:marBottom w:val="0"/>
                          <w:divBdr>
                            <w:top w:val="none" w:sz="0" w:space="0" w:color="auto"/>
                            <w:left w:val="none" w:sz="0" w:space="0" w:color="auto"/>
                            <w:bottom w:val="none" w:sz="0" w:space="0" w:color="auto"/>
                            <w:right w:val="none" w:sz="0" w:space="0" w:color="auto"/>
                          </w:divBdr>
                        </w:div>
                      </w:divsChild>
                    </w:div>
                    <w:div w:id="1311903598">
                      <w:marLeft w:val="0"/>
                      <w:marRight w:val="0"/>
                      <w:marTop w:val="240"/>
                      <w:marBottom w:val="0"/>
                      <w:divBdr>
                        <w:top w:val="none" w:sz="0" w:space="0" w:color="auto"/>
                        <w:left w:val="none" w:sz="0" w:space="0" w:color="auto"/>
                        <w:bottom w:val="none" w:sz="0" w:space="0" w:color="auto"/>
                        <w:right w:val="none" w:sz="0" w:space="0" w:color="auto"/>
                      </w:divBdr>
                      <w:divsChild>
                        <w:div w:id="16124043">
                          <w:marLeft w:val="0"/>
                          <w:marRight w:val="0"/>
                          <w:marTop w:val="0"/>
                          <w:marBottom w:val="0"/>
                          <w:divBdr>
                            <w:top w:val="none" w:sz="0" w:space="0" w:color="auto"/>
                            <w:left w:val="none" w:sz="0" w:space="0" w:color="auto"/>
                            <w:bottom w:val="none" w:sz="0" w:space="0" w:color="auto"/>
                            <w:right w:val="none" w:sz="0" w:space="0" w:color="auto"/>
                          </w:divBdr>
                          <w:divsChild>
                            <w:div w:id="16702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4320">
                      <w:marLeft w:val="0"/>
                      <w:marRight w:val="0"/>
                      <w:marTop w:val="240"/>
                      <w:marBottom w:val="0"/>
                      <w:divBdr>
                        <w:top w:val="none" w:sz="0" w:space="0" w:color="auto"/>
                        <w:left w:val="none" w:sz="0" w:space="0" w:color="auto"/>
                        <w:bottom w:val="none" w:sz="0" w:space="0" w:color="auto"/>
                        <w:right w:val="none" w:sz="0" w:space="0" w:color="auto"/>
                      </w:divBdr>
                      <w:divsChild>
                        <w:div w:id="1448348425">
                          <w:marLeft w:val="0"/>
                          <w:marRight w:val="0"/>
                          <w:marTop w:val="0"/>
                          <w:marBottom w:val="0"/>
                          <w:divBdr>
                            <w:top w:val="none" w:sz="0" w:space="0" w:color="auto"/>
                            <w:left w:val="none" w:sz="0" w:space="0" w:color="auto"/>
                            <w:bottom w:val="none" w:sz="0" w:space="0" w:color="auto"/>
                            <w:right w:val="none" w:sz="0" w:space="0" w:color="auto"/>
                          </w:divBdr>
                          <w:divsChild>
                            <w:div w:id="18949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5883">
                      <w:marLeft w:val="0"/>
                      <w:marRight w:val="0"/>
                      <w:marTop w:val="240"/>
                      <w:marBottom w:val="0"/>
                      <w:divBdr>
                        <w:top w:val="none" w:sz="0" w:space="0" w:color="auto"/>
                        <w:left w:val="none" w:sz="0" w:space="0" w:color="auto"/>
                        <w:bottom w:val="none" w:sz="0" w:space="0" w:color="auto"/>
                        <w:right w:val="none" w:sz="0" w:space="0" w:color="auto"/>
                      </w:divBdr>
                      <w:divsChild>
                        <w:div w:id="872116854">
                          <w:marLeft w:val="0"/>
                          <w:marRight w:val="0"/>
                          <w:marTop w:val="0"/>
                          <w:marBottom w:val="0"/>
                          <w:divBdr>
                            <w:top w:val="none" w:sz="0" w:space="0" w:color="auto"/>
                            <w:left w:val="none" w:sz="0" w:space="0" w:color="auto"/>
                            <w:bottom w:val="none" w:sz="0" w:space="0" w:color="auto"/>
                            <w:right w:val="none" w:sz="0" w:space="0" w:color="auto"/>
                          </w:divBdr>
                          <w:divsChild>
                            <w:div w:id="2518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1177">
                      <w:marLeft w:val="0"/>
                      <w:marRight w:val="0"/>
                      <w:marTop w:val="240"/>
                      <w:marBottom w:val="0"/>
                      <w:divBdr>
                        <w:top w:val="none" w:sz="0" w:space="0" w:color="auto"/>
                        <w:left w:val="none" w:sz="0" w:space="0" w:color="auto"/>
                        <w:bottom w:val="none" w:sz="0" w:space="0" w:color="auto"/>
                        <w:right w:val="none" w:sz="0" w:space="0" w:color="auto"/>
                      </w:divBdr>
                      <w:divsChild>
                        <w:div w:id="103548351">
                          <w:marLeft w:val="0"/>
                          <w:marRight w:val="0"/>
                          <w:marTop w:val="0"/>
                          <w:marBottom w:val="0"/>
                          <w:divBdr>
                            <w:top w:val="none" w:sz="0" w:space="0" w:color="auto"/>
                            <w:left w:val="none" w:sz="0" w:space="0" w:color="auto"/>
                            <w:bottom w:val="none" w:sz="0" w:space="0" w:color="auto"/>
                            <w:right w:val="none" w:sz="0" w:space="0" w:color="auto"/>
                          </w:divBdr>
                          <w:divsChild>
                            <w:div w:id="20975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6306">
                      <w:marLeft w:val="0"/>
                      <w:marRight w:val="0"/>
                      <w:marTop w:val="240"/>
                      <w:marBottom w:val="0"/>
                      <w:divBdr>
                        <w:top w:val="none" w:sz="0" w:space="0" w:color="auto"/>
                        <w:left w:val="none" w:sz="0" w:space="0" w:color="auto"/>
                        <w:bottom w:val="none" w:sz="0" w:space="0" w:color="auto"/>
                        <w:right w:val="none" w:sz="0" w:space="0" w:color="auto"/>
                      </w:divBdr>
                      <w:divsChild>
                        <w:div w:id="266735589">
                          <w:marLeft w:val="0"/>
                          <w:marRight w:val="0"/>
                          <w:marTop w:val="0"/>
                          <w:marBottom w:val="0"/>
                          <w:divBdr>
                            <w:top w:val="none" w:sz="0" w:space="0" w:color="auto"/>
                            <w:left w:val="none" w:sz="0" w:space="0" w:color="auto"/>
                            <w:bottom w:val="none" w:sz="0" w:space="0" w:color="auto"/>
                            <w:right w:val="none" w:sz="0" w:space="0" w:color="auto"/>
                          </w:divBdr>
                          <w:divsChild>
                            <w:div w:id="1355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5451">
                      <w:marLeft w:val="0"/>
                      <w:marRight w:val="0"/>
                      <w:marTop w:val="240"/>
                      <w:marBottom w:val="0"/>
                      <w:divBdr>
                        <w:top w:val="none" w:sz="0" w:space="0" w:color="auto"/>
                        <w:left w:val="none" w:sz="0" w:space="0" w:color="auto"/>
                        <w:bottom w:val="none" w:sz="0" w:space="0" w:color="auto"/>
                        <w:right w:val="none" w:sz="0" w:space="0" w:color="auto"/>
                      </w:divBdr>
                      <w:divsChild>
                        <w:div w:id="927425870">
                          <w:marLeft w:val="0"/>
                          <w:marRight w:val="0"/>
                          <w:marTop w:val="0"/>
                          <w:marBottom w:val="0"/>
                          <w:divBdr>
                            <w:top w:val="none" w:sz="0" w:space="0" w:color="auto"/>
                            <w:left w:val="none" w:sz="0" w:space="0" w:color="auto"/>
                            <w:bottom w:val="none" w:sz="0" w:space="0" w:color="auto"/>
                            <w:right w:val="none" w:sz="0" w:space="0" w:color="auto"/>
                          </w:divBdr>
                          <w:divsChild>
                            <w:div w:id="163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6383">
                      <w:marLeft w:val="0"/>
                      <w:marRight w:val="0"/>
                      <w:marTop w:val="240"/>
                      <w:marBottom w:val="0"/>
                      <w:divBdr>
                        <w:top w:val="none" w:sz="0" w:space="0" w:color="auto"/>
                        <w:left w:val="none" w:sz="0" w:space="0" w:color="auto"/>
                        <w:bottom w:val="none" w:sz="0" w:space="0" w:color="auto"/>
                        <w:right w:val="none" w:sz="0" w:space="0" w:color="auto"/>
                      </w:divBdr>
                      <w:divsChild>
                        <w:div w:id="1745911381">
                          <w:marLeft w:val="0"/>
                          <w:marRight w:val="0"/>
                          <w:marTop w:val="0"/>
                          <w:marBottom w:val="0"/>
                          <w:divBdr>
                            <w:top w:val="none" w:sz="0" w:space="0" w:color="auto"/>
                            <w:left w:val="none" w:sz="0" w:space="0" w:color="auto"/>
                            <w:bottom w:val="none" w:sz="0" w:space="0" w:color="auto"/>
                            <w:right w:val="none" w:sz="0" w:space="0" w:color="auto"/>
                          </w:divBdr>
                          <w:divsChild>
                            <w:div w:id="20984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5785">
                  <w:marLeft w:val="0"/>
                  <w:marRight w:val="0"/>
                  <w:marTop w:val="240"/>
                  <w:marBottom w:val="0"/>
                  <w:divBdr>
                    <w:top w:val="none" w:sz="0" w:space="0" w:color="auto"/>
                    <w:left w:val="none" w:sz="0" w:space="0" w:color="auto"/>
                    <w:bottom w:val="none" w:sz="0" w:space="0" w:color="auto"/>
                    <w:right w:val="none" w:sz="0" w:space="0" w:color="auto"/>
                  </w:divBdr>
                  <w:divsChild>
                    <w:div w:id="1180311324">
                      <w:marLeft w:val="0"/>
                      <w:marRight w:val="0"/>
                      <w:marTop w:val="0"/>
                      <w:marBottom w:val="0"/>
                      <w:divBdr>
                        <w:top w:val="none" w:sz="0" w:space="0" w:color="auto"/>
                        <w:left w:val="none" w:sz="0" w:space="0" w:color="auto"/>
                        <w:bottom w:val="none" w:sz="0" w:space="0" w:color="auto"/>
                        <w:right w:val="none" w:sz="0" w:space="0" w:color="auto"/>
                      </w:divBdr>
                      <w:divsChild>
                        <w:div w:id="1405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49391">
                  <w:marLeft w:val="0"/>
                  <w:marRight w:val="0"/>
                  <w:marTop w:val="240"/>
                  <w:marBottom w:val="0"/>
                  <w:divBdr>
                    <w:top w:val="none" w:sz="0" w:space="0" w:color="auto"/>
                    <w:left w:val="none" w:sz="0" w:space="0" w:color="auto"/>
                    <w:bottom w:val="none" w:sz="0" w:space="0" w:color="auto"/>
                    <w:right w:val="none" w:sz="0" w:space="0" w:color="auto"/>
                  </w:divBdr>
                  <w:divsChild>
                    <w:div w:id="1899701756">
                      <w:marLeft w:val="0"/>
                      <w:marRight w:val="0"/>
                      <w:marTop w:val="0"/>
                      <w:marBottom w:val="0"/>
                      <w:divBdr>
                        <w:top w:val="none" w:sz="0" w:space="0" w:color="auto"/>
                        <w:left w:val="none" w:sz="0" w:space="0" w:color="auto"/>
                        <w:bottom w:val="none" w:sz="0" w:space="0" w:color="auto"/>
                        <w:right w:val="none" w:sz="0" w:space="0" w:color="auto"/>
                      </w:divBdr>
                      <w:divsChild>
                        <w:div w:id="176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2411">
      <w:bodyDiv w:val="1"/>
      <w:marLeft w:val="0"/>
      <w:marRight w:val="0"/>
      <w:marTop w:val="0"/>
      <w:marBottom w:val="0"/>
      <w:divBdr>
        <w:top w:val="none" w:sz="0" w:space="0" w:color="auto"/>
        <w:left w:val="none" w:sz="0" w:space="0" w:color="auto"/>
        <w:bottom w:val="none" w:sz="0" w:space="0" w:color="auto"/>
        <w:right w:val="none" w:sz="0" w:space="0" w:color="auto"/>
      </w:divBdr>
      <w:divsChild>
        <w:div w:id="142892362">
          <w:marLeft w:val="547"/>
          <w:marRight w:val="0"/>
          <w:marTop w:val="120"/>
          <w:marBottom w:val="120"/>
          <w:divBdr>
            <w:top w:val="none" w:sz="0" w:space="0" w:color="auto"/>
            <w:left w:val="none" w:sz="0" w:space="0" w:color="auto"/>
            <w:bottom w:val="none" w:sz="0" w:space="0" w:color="auto"/>
            <w:right w:val="none" w:sz="0" w:space="0" w:color="auto"/>
          </w:divBdr>
        </w:div>
        <w:div w:id="800927797">
          <w:marLeft w:val="547"/>
          <w:marRight w:val="0"/>
          <w:marTop w:val="120"/>
          <w:marBottom w:val="120"/>
          <w:divBdr>
            <w:top w:val="none" w:sz="0" w:space="0" w:color="auto"/>
            <w:left w:val="none" w:sz="0" w:space="0" w:color="auto"/>
            <w:bottom w:val="none" w:sz="0" w:space="0" w:color="auto"/>
            <w:right w:val="none" w:sz="0" w:space="0" w:color="auto"/>
          </w:divBdr>
        </w:div>
        <w:div w:id="1279095865">
          <w:marLeft w:val="547"/>
          <w:marRight w:val="0"/>
          <w:marTop w:val="120"/>
          <w:marBottom w:val="120"/>
          <w:divBdr>
            <w:top w:val="none" w:sz="0" w:space="0" w:color="auto"/>
            <w:left w:val="none" w:sz="0" w:space="0" w:color="auto"/>
            <w:bottom w:val="none" w:sz="0" w:space="0" w:color="auto"/>
            <w:right w:val="none" w:sz="0" w:space="0" w:color="auto"/>
          </w:divBdr>
        </w:div>
      </w:divsChild>
    </w:div>
    <w:div w:id="1345935379">
      <w:bodyDiv w:val="1"/>
      <w:marLeft w:val="0"/>
      <w:marRight w:val="0"/>
      <w:marTop w:val="0"/>
      <w:marBottom w:val="0"/>
      <w:divBdr>
        <w:top w:val="none" w:sz="0" w:space="0" w:color="auto"/>
        <w:left w:val="none" w:sz="0" w:space="0" w:color="auto"/>
        <w:bottom w:val="none" w:sz="0" w:space="0" w:color="auto"/>
        <w:right w:val="none" w:sz="0" w:space="0" w:color="auto"/>
      </w:divBdr>
    </w:div>
    <w:div w:id="1377462563">
      <w:bodyDiv w:val="1"/>
      <w:marLeft w:val="0"/>
      <w:marRight w:val="0"/>
      <w:marTop w:val="0"/>
      <w:marBottom w:val="0"/>
      <w:divBdr>
        <w:top w:val="none" w:sz="0" w:space="0" w:color="auto"/>
        <w:left w:val="none" w:sz="0" w:space="0" w:color="auto"/>
        <w:bottom w:val="none" w:sz="0" w:space="0" w:color="auto"/>
        <w:right w:val="none" w:sz="0" w:space="0" w:color="auto"/>
      </w:divBdr>
      <w:divsChild>
        <w:div w:id="302932215">
          <w:marLeft w:val="547"/>
          <w:marRight w:val="0"/>
          <w:marTop w:val="120"/>
          <w:marBottom w:val="120"/>
          <w:divBdr>
            <w:top w:val="none" w:sz="0" w:space="0" w:color="auto"/>
            <w:left w:val="none" w:sz="0" w:space="0" w:color="auto"/>
            <w:bottom w:val="none" w:sz="0" w:space="0" w:color="auto"/>
            <w:right w:val="none" w:sz="0" w:space="0" w:color="auto"/>
          </w:divBdr>
        </w:div>
        <w:div w:id="649023119">
          <w:marLeft w:val="547"/>
          <w:marRight w:val="0"/>
          <w:marTop w:val="120"/>
          <w:marBottom w:val="120"/>
          <w:divBdr>
            <w:top w:val="none" w:sz="0" w:space="0" w:color="auto"/>
            <w:left w:val="none" w:sz="0" w:space="0" w:color="auto"/>
            <w:bottom w:val="none" w:sz="0" w:space="0" w:color="auto"/>
            <w:right w:val="none" w:sz="0" w:space="0" w:color="auto"/>
          </w:divBdr>
        </w:div>
        <w:div w:id="775322296">
          <w:marLeft w:val="547"/>
          <w:marRight w:val="0"/>
          <w:marTop w:val="120"/>
          <w:marBottom w:val="120"/>
          <w:divBdr>
            <w:top w:val="none" w:sz="0" w:space="0" w:color="auto"/>
            <w:left w:val="none" w:sz="0" w:space="0" w:color="auto"/>
            <w:bottom w:val="none" w:sz="0" w:space="0" w:color="auto"/>
            <w:right w:val="none" w:sz="0" w:space="0" w:color="auto"/>
          </w:divBdr>
        </w:div>
      </w:divsChild>
    </w:div>
    <w:div w:id="1378628167">
      <w:bodyDiv w:val="1"/>
      <w:marLeft w:val="0"/>
      <w:marRight w:val="0"/>
      <w:marTop w:val="0"/>
      <w:marBottom w:val="0"/>
      <w:divBdr>
        <w:top w:val="none" w:sz="0" w:space="0" w:color="auto"/>
        <w:left w:val="none" w:sz="0" w:space="0" w:color="auto"/>
        <w:bottom w:val="none" w:sz="0" w:space="0" w:color="auto"/>
        <w:right w:val="none" w:sz="0" w:space="0" w:color="auto"/>
      </w:divBdr>
    </w:div>
    <w:div w:id="1392268529">
      <w:bodyDiv w:val="1"/>
      <w:marLeft w:val="0"/>
      <w:marRight w:val="0"/>
      <w:marTop w:val="0"/>
      <w:marBottom w:val="0"/>
      <w:divBdr>
        <w:top w:val="none" w:sz="0" w:space="0" w:color="auto"/>
        <w:left w:val="none" w:sz="0" w:space="0" w:color="auto"/>
        <w:bottom w:val="none" w:sz="0" w:space="0" w:color="auto"/>
        <w:right w:val="none" w:sz="0" w:space="0" w:color="auto"/>
      </w:divBdr>
    </w:div>
    <w:div w:id="1417508856">
      <w:bodyDiv w:val="1"/>
      <w:marLeft w:val="0"/>
      <w:marRight w:val="0"/>
      <w:marTop w:val="0"/>
      <w:marBottom w:val="0"/>
      <w:divBdr>
        <w:top w:val="none" w:sz="0" w:space="0" w:color="auto"/>
        <w:left w:val="none" w:sz="0" w:space="0" w:color="auto"/>
        <w:bottom w:val="none" w:sz="0" w:space="0" w:color="auto"/>
        <w:right w:val="none" w:sz="0" w:space="0" w:color="auto"/>
      </w:divBdr>
    </w:div>
    <w:div w:id="1432622071">
      <w:bodyDiv w:val="1"/>
      <w:marLeft w:val="0"/>
      <w:marRight w:val="0"/>
      <w:marTop w:val="0"/>
      <w:marBottom w:val="0"/>
      <w:divBdr>
        <w:top w:val="none" w:sz="0" w:space="0" w:color="auto"/>
        <w:left w:val="none" w:sz="0" w:space="0" w:color="auto"/>
        <w:bottom w:val="none" w:sz="0" w:space="0" w:color="auto"/>
        <w:right w:val="none" w:sz="0" w:space="0" w:color="auto"/>
      </w:divBdr>
      <w:divsChild>
        <w:div w:id="397748629">
          <w:marLeft w:val="0"/>
          <w:marRight w:val="0"/>
          <w:marTop w:val="240"/>
          <w:marBottom w:val="0"/>
          <w:divBdr>
            <w:top w:val="none" w:sz="0" w:space="0" w:color="auto"/>
            <w:left w:val="none" w:sz="0" w:space="0" w:color="auto"/>
            <w:bottom w:val="none" w:sz="0" w:space="0" w:color="auto"/>
            <w:right w:val="none" w:sz="0" w:space="0" w:color="auto"/>
          </w:divBdr>
          <w:divsChild>
            <w:div w:id="1517042906">
              <w:marLeft w:val="0"/>
              <w:marRight w:val="0"/>
              <w:marTop w:val="0"/>
              <w:marBottom w:val="0"/>
              <w:divBdr>
                <w:top w:val="none" w:sz="0" w:space="0" w:color="auto"/>
                <w:left w:val="none" w:sz="0" w:space="0" w:color="auto"/>
                <w:bottom w:val="none" w:sz="0" w:space="0" w:color="auto"/>
                <w:right w:val="none" w:sz="0" w:space="0" w:color="auto"/>
              </w:divBdr>
              <w:divsChild>
                <w:div w:id="1887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88478">
      <w:bodyDiv w:val="1"/>
      <w:marLeft w:val="0"/>
      <w:marRight w:val="0"/>
      <w:marTop w:val="0"/>
      <w:marBottom w:val="0"/>
      <w:divBdr>
        <w:top w:val="none" w:sz="0" w:space="0" w:color="auto"/>
        <w:left w:val="none" w:sz="0" w:space="0" w:color="auto"/>
        <w:bottom w:val="none" w:sz="0" w:space="0" w:color="auto"/>
        <w:right w:val="none" w:sz="0" w:space="0" w:color="auto"/>
      </w:divBdr>
      <w:divsChild>
        <w:div w:id="621158162">
          <w:marLeft w:val="0"/>
          <w:marRight w:val="0"/>
          <w:marTop w:val="240"/>
          <w:marBottom w:val="0"/>
          <w:divBdr>
            <w:top w:val="none" w:sz="0" w:space="0" w:color="auto"/>
            <w:left w:val="none" w:sz="0" w:space="0" w:color="auto"/>
            <w:bottom w:val="none" w:sz="0" w:space="0" w:color="auto"/>
            <w:right w:val="none" w:sz="0" w:space="0" w:color="auto"/>
          </w:divBdr>
          <w:divsChild>
            <w:div w:id="1579829714">
              <w:marLeft w:val="0"/>
              <w:marRight w:val="0"/>
              <w:marTop w:val="0"/>
              <w:marBottom w:val="0"/>
              <w:divBdr>
                <w:top w:val="none" w:sz="0" w:space="0" w:color="auto"/>
                <w:left w:val="none" w:sz="0" w:space="0" w:color="auto"/>
                <w:bottom w:val="none" w:sz="0" w:space="0" w:color="auto"/>
                <w:right w:val="none" w:sz="0" w:space="0" w:color="auto"/>
              </w:divBdr>
              <w:divsChild>
                <w:div w:id="3426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1040">
          <w:marLeft w:val="0"/>
          <w:marRight w:val="0"/>
          <w:marTop w:val="240"/>
          <w:marBottom w:val="0"/>
          <w:divBdr>
            <w:top w:val="none" w:sz="0" w:space="0" w:color="auto"/>
            <w:left w:val="none" w:sz="0" w:space="0" w:color="auto"/>
            <w:bottom w:val="none" w:sz="0" w:space="0" w:color="auto"/>
            <w:right w:val="none" w:sz="0" w:space="0" w:color="auto"/>
          </w:divBdr>
          <w:divsChild>
            <w:div w:id="1423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93335">
      <w:bodyDiv w:val="1"/>
      <w:marLeft w:val="0"/>
      <w:marRight w:val="0"/>
      <w:marTop w:val="0"/>
      <w:marBottom w:val="0"/>
      <w:divBdr>
        <w:top w:val="none" w:sz="0" w:space="0" w:color="auto"/>
        <w:left w:val="none" w:sz="0" w:space="0" w:color="auto"/>
        <w:bottom w:val="none" w:sz="0" w:space="0" w:color="auto"/>
        <w:right w:val="none" w:sz="0" w:space="0" w:color="auto"/>
      </w:divBdr>
    </w:div>
    <w:div w:id="1462841141">
      <w:bodyDiv w:val="1"/>
      <w:marLeft w:val="0"/>
      <w:marRight w:val="0"/>
      <w:marTop w:val="0"/>
      <w:marBottom w:val="0"/>
      <w:divBdr>
        <w:top w:val="none" w:sz="0" w:space="0" w:color="auto"/>
        <w:left w:val="none" w:sz="0" w:space="0" w:color="auto"/>
        <w:bottom w:val="none" w:sz="0" w:space="0" w:color="auto"/>
        <w:right w:val="none" w:sz="0" w:space="0" w:color="auto"/>
      </w:divBdr>
      <w:divsChild>
        <w:div w:id="545875422">
          <w:marLeft w:val="0"/>
          <w:marRight w:val="0"/>
          <w:marTop w:val="240"/>
          <w:marBottom w:val="240"/>
          <w:divBdr>
            <w:top w:val="none" w:sz="0" w:space="0" w:color="auto"/>
            <w:left w:val="none" w:sz="0" w:space="0" w:color="auto"/>
            <w:bottom w:val="none" w:sz="0" w:space="0" w:color="auto"/>
            <w:right w:val="none" w:sz="0" w:space="0" w:color="auto"/>
          </w:divBdr>
        </w:div>
        <w:div w:id="464393860">
          <w:marLeft w:val="0"/>
          <w:marRight w:val="0"/>
          <w:marTop w:val="240"/>
          <w:marBottom w:val="0"/>
          <w:divBdr>
            <w:top w:val="none" w:sz="0" w:space="0" w:color="auto"/>
            <w:left w:val="none" w:sz="0" w:space="0" w:color="auto"/>
            <w:bottom w:val="none" w:sz="0" w:space="0" w:color="auto"/>
            <w:right w:val="none" w:sz="0" w:space="0" w:color="auto"/>
          </w:divBdr>
          <w:divsChild>
            <w:div w:id="137890961">
              <w:marLeft w:val="0"/>
              <w:marRight w:val="0"/>
              <w:marTop w:val="0"/>
              <w:marBottom w:val="0"/>
              <w:divBdr>
                <w:top w:val="none" w:sz="0" w:space="0" w:color="auto"/>
                <w:left w:val="none" w:sz="0" w:space="0" w:color="auto"/>
                <w:bottom w:val="none" w:sz="0" w:space="0" w:color="auto"/>
                <w:right w:val="none" w:sz="0" w:space="0" w:color="auto"/>
              </w:divBdr>
              <w:divsChild>
                <w:div w:id="1938101427">
                  <w:marLeft w:val="0"/>
                  <w:marRight w:val="0"/>
                  <w:marTop w:val="240"/>
                  <w:marBottom w:val="0"/>
                  <w:divBdr>
                    <w:top w:val="none" w:sz="0" w:space="0" w:color="auto"/>
                    <w:left w:val="none" w:sz="0" w:space="0" w:color="auto"/>
                    <w:bottom w:val="none" w:sz="0" w:space="0" w:color="auto"/>
                    <w:right w:val="none" w:sz="0" w:space="0" w:color="auto"/>
                  </w:divBdr>
                  <w:divsChild>
                    <w:div w:id="216942043">
                      <w:marLeft w:val="0"/>
                      <w:marRight w:val="0"/>
                      <w:marTop w:val="0"/>
                      <w:marBottom w:val="0"/>
                      <w:divBdr>
                        <w:top w:val="none" w:sz="0" w:space="0" w:color="auto"/>
                        <w:left w:val="none" w:sz="0" w:space="0" w:color="auto"/>
                        <w:bottom w:val="none" w:sz="0" w:space="0" w:color="auto"/>
                        <w:right w:val="none" w:sz="0" w:space="0" w:color="auto"/>
                      </w:divBdr>
                      <w:divsChild>
                        <w:div w:id="705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4390">
                  <w:marLeft w:val="0"/>
                  <w:marRight w:val="0"/>
                  <w:marTop w:val="240"/>
                  <w:marBottom w:val="0"/>
                  <w:divBdr>
                    <w:top w:val="none" w:sz="0" w:space="0" w:color="auto"/>
                    <w:left w:val="none" w:sz="0" w:space="0" w:color="auto"/>
                    <w:bottom w:val="none" w:sz="0" w:space="0" w:color="auto"/>
                    <w:right w:val="none" w:sz="0" w:space="0" w:color="auto"/>
                  </w:divBdr>
                  <w:divsChild>
                    <w:div w:id="532115133">
                      <w:marLeft w:val="0"/>
                      <w:marRight w:val="0"/>
                      <w:marTop w:val="0"/>
                      <w:marBottom w:val="0"/>
                      <w:divBdr>
                        <w:top w:val="none" w:sz="0" w:space="0" w:color="auto"/>
                        <w:left w:val="none" w:sz="0" w:space="0" w:color="auto"/>
                        <w:bottom w:val="none" w:sz="0" w:space="0" w:color="auto"/>
                        <w:right w:val="none" w:sz="0" w:space="0" w:color="auto"/>
                      </w:divBdr>
                      <w:divsChild>
                        <w:div w:id="3796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1796">
                  <w:marLeft w:val="0"/>
                  <w:marRight w:val="0"/>
                  <w:marTop w:val="240"/>
                  <w:marBottom w:val="0"/>
                  <w:divBdr>
                    <w:top w:val="none" w:sz="0" w:space="0" w:color="auto"/>
                    <w:left w:val="none" w:sz="0" w:space="0" w:color="auto"/>
                    <w:bottom w:val="none" w:sz="0" w:space="0" w:color="auto"/>
                    <w:right w:val="none" w:sz="0" w:space="0" w:color="auto"/>
                  </w:divBdr>
                  <w:divsChild>
                    <w:div w:id="1079131136">
                      <w:marLeft w:val="0"/>
                      <w:marRight w:val="0"/>
                      <w:marTop w:val="0"/>
                      <w:marBottom w:val="0"/>
                      <w:divBdr>
                        <w:top w:val="none" w:sz="0" w:space="0" w:color="auto"/>
                        <w:left w:val="none" w:sz="0" w:space="0" w:color="auto"/>
                        <w:bottom w:val="none" w:sz="0" w:space="0" w:color="auto"/>
                        <w:right w:val="none" w:sz="0" w:space="0" w:color="auto"/>
                      </w:divBdr>
                      <w:divsChild>
                        <w:div w:id="1281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5211">
                  <w:marLeft w:val="0"/>
                  <w:marRight w:val="0"/>
                  <w:marTop w:val="240"/>
                  <w:marBottom w:val="0"/>
                  <w:divBdr>
                    <w:top w:val="none" w:sz="0" w:space="0" w:color="auto"/>
                    <w:left w:val="none" w:sz="0" w:space="0" w:color="auto"/>
                    <w:bottom w:val="none" w:sz="0" w:space="0" w:color="auto"/>
                    <w:right w:val="none" w:sz="0" w:space="0" w:color="auto"/>
                  </w:divBdr>
                  <w:divsChild>
                    <w:div w:id="2054234430">
                      <w:marLeft w:val="0"/>
                      <w:marRight w:val="0"/>
                      <w:marTop w:val="0"/>
                      <w:marBottom w:val="0"/>
                      <w:divBdr>
                        <w:top w:val="none" w:sz="0" w:space="0" w:color="auto"/>
                        <w:left w:val="none" w:sz="0" w:space="0" w:color="auto"/>
                        <w:bottom w:val="none" w:sz="0" w:space="0" w:color="auto"/>
                        <w:right w:val="none" w:sz="0" w:space="0" w:color="auto"/>
                      </w:divBdr>
                      <w:divsChild>
                        <w:div w:id="6845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71353">
      <w:bodyDiv w:val="1"/>
      <w:marLeft w:val="0"/>
      <w:marRight w:val="0"/>
      <w:marTop w:val="0"/>
      <w:marBottom w:val="0"/>
      <w:divBdr>
        <w:top w:val="none" w:sz="0" w:space="0" w:color="auto"/>
        <w:left w:val="none" w:sz="0" w:space="0" w:color="auto"/>
        <w:bottom w:val="none" w:sz="0" w:space="0" w:color="auto"/>
        <w:right w:val="none" w:sz="0" w:space="0" w:color="auto"/>
      </w:divBdr>
    </w:div>
    <w:div w:id="1516455245">
      <w:bodyDiv w:val="1"/>
      <w:marLeft w:val="0"/>
      <w:marRight w:val="0"/>
      <w:marTop w:val="0"/>
      <w:marBottom w:val="0"/>
      <w:divBdr>
        <w:top w:val="none" w:sz="0" w:space="0" w:color="auto"/>
        <w:left w:val="none" w:sz="0" w:space="0" w:color="auto"/>
        <w:bottom w:val="none" w:sz="0" w:space="0" w:color="auto"/>
        <w:right w:val="none" w:sz="0" w:space="0" w:color="auto"/>
      </w:divBdr>
    </w:div>
    <w:div w:id="1524662006">
      <w:bodyDiv w:val="1"/>
      <w:marLeft w:val="0"/>
      <w:marRight w:val="0"/>
      <w:marTop w:val="0"/>
      <w:marBottom w:val="0"/>
      <w:divBdr>
        <w:top w:val="none" w:sz="0" w:space="0" w:color="auto"/>
        <w:left w:val="none" w:sz="0" w:space="0" w:color="auto"/>
        <w:bottom w:val="none" w:sz="0" w:space="0" w:color="auto"/>
        <w:right w:val="none" w:sz="0" w:space="0" w:color="auto"/>
      </w:divBdr>
      <w:divsChild>
        <w:div w:id="358047991">
          <w:marLeft w:val="0"/>
          <w:marRight w:val="0"/>
          <w:marTop w:val="120"/>
          <w:marBottom w:val="120"/>
          <w:divBdr>
            <w:top w:val="none" w:sz="0" w:space="0" w:color="auto"/>
            <w:left w:val="none" w:sz="0" w:space="0" w:color="auto"/>
            <w:bottom w:val="none" w:sz="0" w:space="0" w:color="auto"/>
            <w:right w:val="none" w:sz="0" w:space="0" w:color="auto"/>
          </w:divBdr>
        </w:div>
        <w:div w:id="1159034770">
          <w:marLeft w:val="0"/>
          <w:marRight w:val="0"/>
          <w:marTop w:val="120"/>
          <w:marBottom w:val="120"/>
          <w:divBdr>
            <w:top w:val="none" w:sz="0" w:space="0" w:color="auto"/>
            <w:left w:val="none" w:sz="0" w:space="0" w:color="auto"/>
            <w:bottom w:val="none" w:sz="0" w:space="0" w:color="auto"/>
            <w:right w:val="none" w:sz="0" w:space="0" w:color="auto"/>
          </w:divBdr>
        </w:div>
      </w:divsChild>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52418054">
      <w:bodyDiv w:val="1"/>
      <w:marLeft w:val="0"/>
      <w:marRight w:val="0"/>
      <w:marTop w:val="0"/>
      <w:marBottom w:val="0"/>
      <w:divBdr>
        <w:top w:val="none" w:sz="0" w:space="0" w:color="auto"/>
        <w:left w:val="none" w:sz="0" w:space="0" w:color="auto"/>
        <w:bottom w:val="none" w:sz="0" w:space="0" w:color="auto"/>
        <w:right w:val="none" w:sz="0" w:space="0" w:color="auto"/>
      </w:divBdr>
    </w:div>
    <w:div w:id="1553930148">
      <w:bodyDiv w:val="1"/>
      <w:marLeft w:val="0"/>
      <w:marRight w:val="0"/>
      <w:marTop w:val="0"/>
      <w:marBottom w:val="0"/>
      <w:divBdr>
        <w:top w:val="none" w:sz="0" w:space="0" w:color="auto"/>
        <w:left w:val="none" w:sz="0" w:space="0" w:color="auto"/>
        <w:bottom w:val="none" w:sz="0" w:space="0" w:color="auto"/>
        <w:right w:val="none" w:sz="0" w:space="0" w:color="auto"/>
      </w:divBdr>
    </w:div>
    <w:div w:id="1554659260">
      <w:bodyDiv w:val="1"/>
      <w:marLeft w:val="0"/>
      <w:marRight w:val="0"/>
      <w:marTop w:val="0"/>
      <w:marBottom w:val="0"/>
      <w:divBdr>
        <w:top w:val="none" w:sz="0" w:space="0" w:color="auto"/>
        <w:left w:val="none" w:sz="0" w:space="0" w:color="auto"/>
        <w:bottom w:val="none" w:sz="0" w:space="0" w:color="auto"/>
        <w:right w:val="none" w:sz="0" w:space="0" w:color="auto"/>
      </w:divBdr>
      <w:divsChild>
        <w:div w:id="202595703">
          <w:marLeft w:val="0"/>
          <w:marRight w:val="0"/>
          <w:marTop w:val="192"/>
          <w:marBottom w:val="0"/>
          <w:divBdr>
            <w:top w:val="none" w:sz="0" w:space="0" w:color="auto"/>
            <w:left w:val="none" w:sz="0" w:space="0" w:color="auto"/>
            <w:bottom w:val="none" w:sz="0" w:space="0" w:color="auto"/>
            <w:right w:val="none" w:sz="0" w:space="0" w:color="auto"/>
          </w:divBdr>
        </w:div>
        <w:div w:id="208147418">
          <w:marLeft w:val="0"/>
          <w:marRight w:val="0"/>
          <w:marTop w:val="192"/>
          <w:marBottom w:val="0"/>
          <w:divBdr>
            <w:top w:val="none" w:sz="0" w:space="0" w:color="auto"/>
            <w:left w:val="none" w:sz="0" w:space="0" w:color="auto"/>
            <w:bottom w:val="none" w:sz="0" w:space="0" w:color="auto"/>
            <w:right w:val="none" w:sz="0" w:space="0" w:color="auto"/>
          </w:divBdr>
        </w:div>
        <w:div w:id="303587670">
          <w:marLeft w:val="0"/>
          <w:marRight w:val="0"/>
          <w:marTop w:val="192"/>
          <w:marBottom w:val="0"/>
          <w:divBdr>
            <w:top w:val="none" w:sz="0" w:space="0" w:color="auto"/>
            <w:left w:val="none" w:sz="0" w:space="0" w:color="auto"/>
            <w:bottom w:val="none" w:sz="0" w:space="0" w:color="auto"/>
            <w:right w:val="none" w:sz="0" w:space="0" w:color="auto"/>
          </w:divBdr>
        </w:div>
        <w:div w:id="1185679840">
          <w:marLeft w:val="0"/>
          <w:marRight w:val="0"/>
          <w:marTop w:val="192"/>
          <w:marBottom w:val="0"/>
          <w:divBdr>
            <w:top w:val="none" w:sz="0" w:space="0" w:color="auto"/>
            <w:left w:val="none" w:sz="0" w:space="0" w:color="auto"/>
            <w:bottom w:val="none" w:sz="0" w:space="0" w:color="auto"/>
            <w:right w:val="none" w:sz="0" w:space="0" w:color="auto"/>
          </w:divBdr>
        </w:div>
      </w:divsChild>
    </w:div>
    <w:div w:id="1626812971">
      <w:bodyDiv w:val="1"/>
      <w:marLeft w:val="0"/>
      <w:marRight w:val="0"/>
      <w:marTop w:val="0"/>
      <w:marBottom w:val="0"/>
      <w:divBdr>
        <w:top w:val="none" w:sz="0" w:space="0" w:color="auto"/>
        <w:left w:val="none" w:sz="0" w:space="0" w:color="auto"/>
        <w:bottom w:val="none" w:sz="0" w:space="0" w:color="auto"/>
        <w:right w:val="none" w:sz="0" w:space="0" w:color="auto"/>
      </w:divBdr>
    </w:div>
    <w:div w:id="1643806290">
      <w:bodyDiv w:val="1"/>
      <w:marLeft w:val="0"/>
      <w:marRight w:val="0"/>
      <w:marTop w:val="0"/>
      <w:marBottom w:val="0"/>
      <w:divBdr>
        <w:top w:val="none" w:sz="0" w:space="0" w:color="auto"/>
        <w:left w:val="none" w:sz="0" w:space="0" w:color="auto"/>
        <w:bottom w:val="none" w:sz="0" w:space="0" w:color="auto"/>
        <w:right w:val="none" w:sz="0" w:space="0" w:color="auto"/>
      </w:divBdr>
      <w:divsChild>
        <w:div w:id="2137139335">
          <w:marLeft w:val="0"/>
          <w:marRight w:val="0"/>
          <w:marTop w:val="240"/>
          <w:marBottom w:val="0"/>
          <w:divBdr>
            <w:top w:val="none" w:sz="0" w:space="0" w:color="auto"/>
            <w:left w:val="none" w:sz="0" w:space="0" w:color="auto"/>
            <w:bottom w:val="none" w:sz="0" w:space="0" w:color="auto"/>
            <w:right w:val="none" w:sz="0" w:space="0" w:color="auto"/>
          </w:divBdr>
          <w:divsChild>
            <w:div w:id="1078215037">
              <w:marLeft w:val="0"/>
              <w:marRight w:val="0"/>
              <w:marTop w:val="0"/>
              <w:marBottom w:val="0"/>
              <w:divBdr>
                <w:top w:val="none" w:sz="0" w:space="0" w:color="auto"/>
                <w:left w:val="none" w:sz="0" w:space="0" w:color="auto"/>
                <w:bottom w:val="none" w:sz="0" w:space="0" w:color="auto"/>
                <w:right w:val="none" w:sz="0" w:space="0" w:color="auto"/>
              </w:divBdr>
              <w:divsChild>
                <w:div w:id="16371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394067">
      <w:bodyDiv w:val="1"/>
      <w:marLeft w:val="0"/>
      <w:marRight w:val="0"/>
      <w:marTop w:val="0"/>
      <w:marBottom w:val="0"/>
      <w:divBdr>
        <w:top w:val="none" w:sz="0" w:space="0" w:color="auto"/>
        <w:left w:val="none" w:sz="0" w:space="0" w:color="auto"/>
        <w:bottom w:val="none" w:sz="0" w:space="0" w:color="auto"/>
        <w:right w:val="none" w:sz="0" w:space="0" w:color="auto"/>
      </w:divBdr>
      <w:divsChild>
        <w:div w:id="811599631">
          <w:marLeft w:val="547"/>
          <w:marRight w:val="0"/>
          <w:marTop w:val="120"/>
          <w:marBottom w:val="120"/>
          <w:divBdr>
            <w:top w:val="none" w:sz="0" w:space="0" w:color="auto"/>
            <w:left w:val="none" w:sz="0" w:space="0" w:color="auto"/>
            <w:bottom w:val="none" w:sz="0" w:space="0" w:color="auto"/>
            <w:right w:val="none" w:sz="0" w:space="0" w:color="auto"/>
          </w:divBdr>
        </w:div>
      </w:divsChild>
    </w:div>
    <w:div w:id="1661037766">
      <w:bodyDiv w:val="1"/>
      <w:marLeft w:val="0"/>
      <w:marRight w:val="0"/>
      <w:marTop w:val="0"/>
      <w:marBottom w:val="0"/>
      <w:divBdr>
        <w:top w:val="none" w:sz="0" w:space="0" w:color="auto"/>
        <w:left w:val="none" w:sz="0" w:space="0" w:color="auto"/>
        <w:bottom w:val="none" w:sz="0" w:space="0" w:color="auto"/>
        <w:right w:val="none" w:sz="0" w:space="0" w:color="auto"/>
      </w:divBdr>
    </w:div>
    <w:div w:id="1664893484">
      <w:bodyDiv w:val="1"/>
      <w:marLeft w:val="0"/>
      <w:marRight w:val="0"/>
      <w:marTop w:val="0"/>
      <w:marBottom w:val="0"/>
      <w:divBdr>
        <w:top w:val="none" w:sz="0" w:space="0" w:color="auto"/>
        <w:left w:val="none" w:sz="0" w:space="0" w:color="auto"/>
        <w:bottom w:val="none" w:sz="0" w:space="0" w:color="auto"/>
        <w:right w:val="none" w:sz="0" w:space="0" w:color="auto"/>
      </w:divBdr>
      <w:divsChild>
        <w:div w:id="69234548">
          <w:marLeft w:val="0"/>
          <w:marRight w:val="0"/>
          <w:marTop w:val="240"/>
          <w:marBottom w:val="240"/>
          <w:divBdr>
            <w:top w:val="none" w:sz="0" w:space="0" w:color="auto"/>
            <w:left w:val="none" w:sz="0" w:space="0" w:color="auto"/>
            <w:bottom w:val="none" w:sz="0" w:space="0" w:color="auto"/>
            <w:right w:val="none" w:sz="0" w:space="0" w:color="auto"/>
          </w:divBdr>
        </w:div>
      </w:divsChild>
    </w:div>
    <w:div w:id="1671132204">
      <w:bodyDiv w:val="1"/>
      <w:marLeft w:val="0"/>
      <w:marRight w:val="0"/>
      <w:marTop w:val="0"/>
      <w:marBottom w:val="0"/>
      <w:divBdr>
        <w:top w:val="none" w:sz="0" w:space="0" w:color="auto"/>
        <w:left w:val="none" w:sz="0" w:space="0" w:color="auto"/>
        <w:bottom w:val="none" w:sz="0" w:space="0" w:color="auto"/>
        <w:right w:val="none" w:sz="0" w:space="0" w:color="auto"/>
      </w:divBdr>
      <w:divsChild>
        <w:div w:id="515654988">
          <w:marLeft w:val="965"/>
          <w:marRight w:val="0"/>
          <w:marTop w:val="120"/>
          <w:marBottom w:val="120"/>
          <w:divBdr>
            <w:top w:val="none" w:sz="0" w:space="0" w:color="auto"/>
            <w:left w:val="none" w:sz="0" w:space="0" w:color="auto"/>
            <w:bottom w:val="none" w:sz="0" w:space="0" w:color="auto"/>
            <w:right w:val="none" w:sz="0" w:space="0" w:color="auto"/>
          </w:divBdr>
        </w:div>
        <w:div w:id="1546722386">
          <w:marLeft w:val="965"/>
          <w:marRight w:val="0"/>
          <w:marTop w:val="120"/>
          <w:marBottom w:val="120"/>
          <w:divBdr>
            <w:top w:val="none" w:sz="0" w:space="0" w:color="auto"/>
            <w:left w:val="none" w:sz="0" w:space="0" w:color="auto"/>
            <w:bottom w:val="none" w:sz="0" w:space="0" w:color="auto"/>
            <w:right w:val="none" w:sz="0" w:space="0" w:color="auto"/>
          </w:divBdr>
        </w:div>
        <w:div w:id="1813711028">
          <w:marLeft w:val="965"/>
          <w:marRight w:val="0"/>
          <w:marTop w:val="120"/>
          <w:marBottom w:val="120"/>
          <w:divBdr>
            <w:top w:val="none" w:sz="0" w:space="0" w:color="auto"/>
            <w:left w:val="none" w:sz="0" w:space="0" w:color="auto"/>
            <w:bottom w:val="none" w:sz="0" w:space="0" w:color="auto"/>
            <w:right w:val="none" w:sz="0" w:space="0" w:color="auto"/>
          </w:divBdr>
        </w:div>
        <w:div w:id="2026327227">
          <w:marLeft w:val="965"/>
          <w:marRight w:val="0"/>
          <w:marTop w:val="120"/>
          <w:marBottom w:val="120"/>
          <w:divBdr>
            <w:top w:val="none" w:sz="0" w:space="0" w:color="auto"/>
            <w:left w:val="none" w:sz="0" w:space="0" w:color="auto"/>
            <w:bottom w:val="none" w:sz="0" w:space="0" w:color="auto"/>
            <w:right w:val="none" w:sz="0" w:space="0" w:color="auto"/>
          </w:divBdr>
        </w:div>
      </w:divsChild>
    </w:div>
    <w:div w:id="1676034634">
      <w:bodyDiv w:val="1"/>
      <w:marLeft w:val="0"/>
      <w:marRight w:val="0"/>
      <w:marTop w:val="0"/>
      <w:marBottom w:val="0"/>
      <w:divBdr>
        <w:top w:val="none" w:sz="0" w:space="0" w:color="auto"/>
        <w:left w:val="none" w:sz="0" w:space="0" w:color="auto"/>
        <w:bottom w:val="none" w:sz="0" w:space="0" w:color="auto"/>
        <w:right w:val="none" w:sz="0" w:space="0" w:color="auto"/>
      </w:divBdr>
      <w:divsChild>
        <w:div w:id="1743140553">
          <w:marLeft w:val="0"/>
          <w:marRight w:val="0"/>
          <w:marTop w:val="240"/>
          <w:marBottom w:val="0"/>
          <w:divBdr>
            <w:top w:val="none" w:sz="0" w:space="0" w:color="auto"/>
            <w:left w:val="none" w:sz="0" w:space="0" w:color="auto"/>
            <w:bottom w:val="none" w:sz="0" w:space="0" w:color="auto"/>
            <w:right w:val="none" w:sz="0" w:space="0" w:color="auto"/>
          </w:divBdr>
          <w:divsChild>
            <w:div w:id="572742238">
              <w:marLeft w:val="0"/>
              <w:marRight w:val="0"/>
              <w:marTop w:val="0"/>
              <w:marBottom w:val="0"/>
              <w:divBdr>
                <w:top w:val="none" w:sz="0" w:space="0" w:color="auto"/>
                <w:left w:val="none" w:sz="0" w:space="0" w:color="auto"/>
                <w:bottom w:val="none" w:sz="0" w:space="0" w:color="auto"/>
                <w:right w:val="none" w:sz="0" w:space="0" w:color="auto"/>
              </w:divBdr>
            </w:div>
          </w:divsChild>
        </w:div>
        <w:div w:id="1585606463">
          <w:marLeft w:val="0"/>
          <w:marRight w:val="0"/>
          <w:marTop w:val="240"/>
          <w:marBottom w:val="0"/>
          <w:divBdr>
            <w:top w:val="none" w:sz="0" w:space="0" w:color="auto"/>
            <w:left w:val="none" w:sz="0" w:space="0" w:color="auto"/>
            <w:bottom w:val="none" w:sz="0" w:space="0" w:color="auto"/>
            <w:right w:val="none" w:sz="0" w:space="0" w:color="auto"/>
          </w:divBdr>
        </w:div>
      </w:divsChild>
    </w:div>
    <w:div w:id="1711997314">
      <w:bodyDiv w:val="1"/>
      <w:marLeft w:val="0"/>
      <w:marRight w:val="0"/>
      <w:marTop w:val="0"/>
      <w:marBottom w:val="0"/>
      <w:divBdr>
        <w:top w:val="none" w:sz="0" w:space="0" w:color="auto"/>
        <w:left w:val="none" w:sz="0" w:space="0" w:color="auto"/>
        <w:bottom w:val="none" w:sz="0" w:space="0" w:color="auto"/>
        <w:right w:val="none" w:sz="0" w:space="0" w:color="auto"/>
      </w:divBdr>
    </w:div>
    <w:div w:id="1729525954">
      <w:bodyDiv w:val="1"/>
      <w:marLeft w:val="0"/>
      <w:marRight w:val="0"/>
      <w:marTop w:val="0"/>
      <w:marBottom w:val="0"/>
      <w:divBdr>
        <w:top w:val="none" w:sz="0" w:space="0" w:color="auto"/>
        <w:left w:val="none" w:sz="0" w:space="0" w:color="auto"/>
        <w:bottom w:val="none" w:sz="0" w:space="0" w:color="auto"/>
        <w:right w:val="none" w:sz="0" w:space="0" w:color="auto"/>
      </w:divBdr>
      <w:divsChild>
        <w:div w:id="141125178">
          <w:marLeft w:val="547"/>
          <w:marRight w:val="0"/>
          <w:marTop w:val="134"/>
          <w:marBottom w:val="0"/>
          <w:divBdr>
            <w:top w:val="none" w:sz="0" w:space="0" w:color="auto"/>
            <w:left w:val="none" w:sz="0" w:space="0" w:color="auto"/>
            <w:bottom w:val="none" w:sz="0" w:space="0" w:color="auto"/>
            <w:right w:val="none" w:sz="0" w:space="0" w:color="auto"/>
          </w:divBdr>
        </w:div>
      </w:divsChild>
    </w:div>
    <w:div w:id="1754860256">
      <w:bodyDiv w:val="1"/>
      <w:marLeft w:val="0"/>
      <w:marRight w:val="0"/>
      <w:marTop w:val="0"/>
      <w:marBottom w:val="0"/>
      <w:divBdr>
        <w:top w:val="none" w:sz="0" w:space="0" w:color="auto"/>
        <w:left w:val="none" w:sz="0" w:space="0" w:color="auto"/>
        <w:bottom w:val="none" w:sz="0" w:space="0" w:color="auto"/>
        <w:right w:val="none" w:sz="0" w:space="0" w:color="auto"/>
      </w:divBdr>
    </w:div>
    <w:div w:id="1778016736">
      <w:bodyDiv w:val="1"/>
      <w:marLeft w:val="0"/>
      <w:marRight w:val="0"/>
      <w:marTop w:val="0"/>
      <w:marBottom w:val="0"/>
      <w:divBdr>
        <w:top w:val="none" w:sz="0" w:space="0" w:color="auto"/>
        <w:left w:val="none" w:sz="0" w:space="0" w:color="auto"/>
        <w:bottom w:val="none" w:sz="0" w:space="0" w:color="auto"/>
        <w:right w:val="none" w:sz="0" w:space="0" w:color="auto"/>
      </w:divBdr>
      <w:divsChild>
        <w:div w:id="1075471463">
          <w:marLeft w:val="878"/>
          <w:marRight w:val="0"/>
          <w:marTop w:val="96"/>
          <w:marBottom w:val="0"/>
          <w:divBdr>
            <w:top w:val="none" w:sz="0" w:space="0" w:color="auto"/>
            <w:left w:val="none" w:sz="0" w:space="0" w:color="auto"/>
            <w:bottom w:val="none" w:sz="0" w:space="0" w:color="auto"/>
            <w:right w:val="none" w:sz="0" w:space="0" w:color="auto"/>
          </w:divBdr>
        </w:div>
      </w:divsChild>
    </w:div>
    <w:div w:id="1789927763">
      <w:bodyDiv w:val="1"/>
      <w:marLeft w:val="0"/>
      <w:marRight w:val="0"/>
      <w:marTop w:val="0"/>
      <w:marBottom w:val="0"/>
      <w:divBdr>
        <w:top w:val="none" w:sz="0" w:space="0" w:color="auto"/>
        <w:left w:val="none" w:sz="0" w:space="0" w:color="auto"/>
        <w:bottom w:val="none" w:sz="0" w:space="0" w:color="auto"/>
        <w:right w:val="none" w:sz="0" w:space="0" w:color="auto"/>
      </w:divBdr>
    </w:div>
    <w:div w:id="1792630281">
      <w:bodyDiv w:val="1"/>
      <w:marLeft w:val="0"/>
      <w:marRight w:val="0"/>
      <w:marTop w:val="0"/>
      <w:marBottom w:val="0"/>
      <w:divBdr>
        <w:top w:val="none" w:sz="0" w:space="0" w:color="auto"/>
        <w:left w:val="none" w:sz="0" w:space="0" w:color="auto"/>
        <w:bottom w:val="none" w:sz="0" w:space="0" w:color="auto"/>
        <w:right w:val="none" w:sz="0" w:space="0" w:color="auto"/>
      </w:divBdr>
    </w:div>
    <w:div w:id="1813060109">
      <w:bodyDiv w:val="1"/>
      <w:marLeft w:val="0"/>
      <w:marRight w:val="0"/>
      <w:marTop w:val="0"/>
      <w:marBottom w:val="0"/>
      <w:divBdr>
        <w:top w:val="none" w:sz="0" w:space="0" w:color="auto"/>
        <w:left w:val="none" w:sz="0" w:space="0" w:color="auto"/>
        <w:bottom w:val="none" w:sz="0" w:space="0" w:color="auto"/>
        <w:right w:val="none" w:sz="0" w:space="0" w:color="auto"/>
      </w:divBdr>
      <w:divsChild>
        <w:div w:id="1679890854">
          <w:marLeft w:val="0"/>
          <w:marRight w:val="0"/>
          <w:marTop w:val="0"/>
          <w:marBottom w:val="0"/>
          <w:divBdr>
            <w:top w:val="none" w:sz="0" w:space="0" w:color="auto"/>
            <w:left w:val="none" w:sz="0" w:space="0" w:color="auto"/>
            <w:bottom w:val="none" w:sz="0" w:space="0" w:color="auto"/>
            <w:right w:val="none" w:sz="0" w:space="0" w:color="auto"/>
          </w:divBdr>
          <w:divsChild>
            <w:div w:id="1726250152">
              <w:marLeft w:val="0"/>
              <w:marRight w:val="0"/>
              <w:marTop w:val="240"/>
              <w:marBottom w:val="240"/>
              <w:divBdr>
                <w:top w:val="none" w:sz="0" w:space="0" w:color="auto"/>
                <w:left w:val="none" w:sz="0" w:space="0" w:color="auto"/>
                <w:bottom w:val="none" w:sz="0" w:space="0" w:color="auto"/>
                <w:right w:val="none" w:sz="0" w:space="0" w:color="auto"/>
              </w:divBdr>
            </w:div>
          </w:divsChild>
        </w:div>
        <w:div w:id="1381242801">
          <w:marLeft w:val="0"/>
          <w:marRight w:val="0"/>
          <w:marTop w:val="240"/>
          <w:marBottom w:val="0"/>
          <w:divBdr>
            <w:top w:val="none" w:sz="0" w:space="0" w:color="auto"/>
            <w:left w:val="none" w:sz="0" w:space="0" w:color="auto"/>
            <w:bottom w:val="none" w:sz="0" w:space="0" w:color="auto"/>
            <w:right w:val="none" w:sz="0" w:space="0" w:color="auto"/>
          </w:divBdr>
          <w:divsChild>
            <w:div w:id="39205214">
              <w:marLeft w:val="0"/>
              <w:marRight w:val="0"/>
              <w:marTop w:val="0"/>
              <w:marBottom w:val="0"/>
              <w:divBdr>
                <w:top w:val="none" w:sz="0" w:space="0" w:color="auto"/>
                <w:left w:val="none" w:sz="0" w:space="0" w:color="auto"/>
                <w:bottom w:val="none" w:sz="0" w:space="0" w:color="auto"/>
                <w:right w:val="none" w:sz="0" w:space="0" w:color="auto"/>
              </w:divBdr>
              <w:divsChild>
                <w:div w:id="21336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80570">
      <w:bodyDiv w:val="1"/>
      <w:marLeft w:val="0"/>
      <w:marRight w:val="0"/>
      <w:marTop w:val="0"/>
      <w:marBottom w:val="0"/>
      <w:divBdr>
        <w:top w:val="none" w:sz="0" w:space="0" w:color="auto"/>
        <w:left w:val="none" w:sz="0" w:space="0" w:color="auto"/>
        <w:bottom w:val="none" w:sz="0" w:space="0" w:color="auto"/>
        <w:right w:val="none" w:sz="0" w:space="0" w:color="auto"/>
      </w:divBdr>
      <w:divsChild>
        <w:div w:id="147750277">
          <w:marLeft w:val="0"/>
          <w:marRight w:val="0"/>
          <w:marTop w:val="240"/>
          <w:marBottom w:val="0"/>
          <w:divBdr>
            <w:top w:val="none" w:sz="0" w:space="0" w:color="auto"/>
            <w:left w:val="none" w:sz="0" w:space="0" w:color="auto"/>
            <w:bottom w:val="none" w:sz="0" w:space="0" w:color="auto"/>
            <w:right w:val="none" w:sz="0" w:space="0" w:color="auto"/>
          </w:divBdr>
          <w:divsChild>
            <w:div w:id="1906139036">
              <w:marLeft w:val="0"/>
              <w:marRight w:val="0"/>
              <w:marTop w:val="0"/>
              <w:marBottom w:val="0"/>
              <w:divBdr>
                <w:top w:val="none" w:sz="0" w:space="0" w:color="auto"/>
                <w:left w:val="none" w:sz="0" w:space="0" w:color="auto"/>
                <w:bottom w:val="none" w:sz="0" w:space="0" w:color="auto"/>
                <w:right w:val="none" w:sz="0" w:space="0" w:color="auto"/>
              </w:divBdr>
              <w:divsChild>
                <w:div w:id="19158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7582">
          <w:marLeft w:val="0"/>
          <w:marRight w:val="0"/>
          <w:marTop w:val="240"/>
          <w:marBottom w:val="0"/>
          <w:divBdr>
            <w:top w:val="none" w:sz="0" w:space="0" w:color="auto"/>
            <w:left w:val="none" w:sz="0" w:space="0" w:color="auto"/>
            <w:bottom w:val="none" w:sz="0" w:space="0" w:color="auto"/>
            <w:right w:val="none" w:sz="0" w:space="0" w:color="auto"/>
          </w:divBdr>
          <w:divsChild>
            <w:div w:id="1417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7242">
      <w:bodyDiv w:val="1"/>
      <w:marLeft w:val="0"/>
      <w:marRight w:val="0"/>
      <w:marTop w:val="0"/>
      <w:marBottom w:val="0"/>
      <w:divBdr>
        <w:top w:val="none" w:sz="0" w:space="0" w:color="auto"/>
        <w:left w:val="none" w:sz="0" w:space="0" w:color="auto"/>
        <w:bottom w:val="none" w:sz="0" w:space="0" w:color="auto"/>
        <w:right w:val="none" w:sz="0" w:space="0" w:color="auto"/>
      </w:divBdr>
    </w:div>
    <w:div w:id="1865169288">
      <w:bodyDiv w:val="1"/>
      <w:marLeft w:val="0"/>
      <w:marRight w:val="0"/>
      <w:marTop w:val="0"/>
      <w:marBottom w:val="0"/>
      <w:divBdr>
        <w:top w:val="none" w:sz="0" w:space="0" w:color="auto"/>
        <w:left w:val="none" w:sz="0" w:space="0" w:color="auto"/>
        <w:bottom w:val="none" w:sz="0" w:space="0" w:color="auto"/>
        <w:right w:val="none" w:sz="0" w:space="0" w:color="auto"/>
      </w:divBdr>
      <w:divsChild>
        <w:div w:id="379987085">
          <w:marLeft w:val="0"/>
          <w:marRight w:val="0"/>
          <w:marTop w:val="80"/>
          <w:marBottom w:val="0"/>
          <w:divBdr>
            <w:top w:val="none" w:sz="0" w:space="0" w:color="auto"/>
            <w:left w:val="none" w:sz="0" w:space="0" w:color="auto"/>
            <w:bottom w:val="none" w:sz="0" w:space="0" w:color="auto"/>
            <w:right w:val="none" w:sz="0" w:space="0" w:color="auto"/>
          </w:divBdr>
        </w:div>
        <w:div w:id="994644287">
          <w:marLeft w:val="0"/>
          <w:marRight w:val="0"/>
          <w:marTop w:val="80"/>
          <w:marBottom w:val="0"/>
          <w:divBdr>
            <w:top w:val="none" w:sz="0" w:space="0" w:color="auto"/>
            <w:left w:val="none" w:sz="0" w:space="0" w:color="auto"/>
            <w:bottom w:val="none" w:sz="0" w:space="0" w:color="auto"/>
            <w:right w:val="none" w:sz="0" w:space="0" w:color="auto"/>
          </w:divBdr>
        </w:div>
        <w:div w:id="1858810159">
          <w:marLeft w:val="0"/>
          <w:marRight w:val="0"/>
          <w:marTop w:val="80"/>
          <w:marBottom w:val="0"/>
          <w:divBdr>
            <w:top w:val="none" w:sz="0" w:space="0" w:color="auto"/>
            <w:left w:val="none" w:sz="0" w:space="0" w:color="auto"/>
            <w:bottom w:val="none" w:sz="0" w:space="0" w:color="auto"/>
            <w:right w:val="none" w:sz="0" w:space="0" w:color="auto"/>
          </w:divBdr>
        </w:div>
        <w:div w:id="2117602327">
          <w:marLeft w:val="0"/>
          <w:marRight w:val="0"/>
          <w:marTop w:val="80"/>
          <w:marBottom w:val="0"/>
          <w:divBdr>
            <w:top w:val="none" w:sz="0" w:space="0" w:color="auto"/>
            <w:left w:val="none" w:sz="0" w:space="0" w:color="auto"/>
            <w:bottom w:val="none" w:sz="0" w:space="0" w:color="auto"/>
            <w:right w:val="none" w:sz="0" w:space="0" w:color="auto"/>
          </w:divBdr>
        </w:div>
      </w:divsChild>
    </w:div>
    <w:div w:id="1868640872">
      <w:bodyDiv w:val="1"/>
      <w:marLeft w:val="0"/>
      <w:marRight w:val="0"/>
      <w:marTop w:val="0"/>
      <w:marBottom w:val="0"/>
      <w:divBdr>
        <w:top w:val="none" w:sz="0" w:space="0" w:color="auto"/>
        <w:left w:val="none" w:sz="0" w:space="0" w:color="auto"/>
        <w:bottom w:val="none" w:sz="0" w:space="0" w:color="auto"/>
        <w:right w:val="none" w:sz="0" w:space="0" w:color="auto"/>
      </w:divBdr>
    </w:div>
    <w:div w:id="1879976887">
      <w:bodyDiv w:val="1"/>
      <w:marLeft w:val="0"/>
      <w:marRight w:val="0"/>
      <w:marTop w:val="0"/>
      <w:marBottom w:val="0"/>
      <w:divBdr>
        <w:top w:val="none" w:sz="0" w:space="0" w:color="auto"/>
        <w:left w:val="none" w:sz="0" w:space="0" w:color="auto"/>
        <w:bottom w:val="none" w:sz="0" w:space="0" w:color="auto"/>
        <w:right w:val="none" w:sz="0" w:space="0" w:color="auto"/>
      </w:divBdr>
    </w:div>
    <w:div w:id="1885677395">
      <w:bodyDiv w:val="1"/>
      <w:marLeft w:val="0"/>
      <w:marRight w:val="0"/>
      <w:marTop w:val="0"/>
      <w:marBottom w:val="0"/>
      <w:divBdr>
        <w:top w:val="none" w:sz="0" w:space="0" w:color="auto"/>
        <w:left w:val="none" w:sz="0" w:space="0" w:color="auto"/>
        <w:bottom w:val="none" w:sz="0" w:space="0" w:color="auto"/>
        <w:right w:val="none" w:sz="0" w:space="0" w:color="auto"/>
      </w:divBdr>
      <w:divsChild>
        <w:div w:id="1107890717">
          <w:marLeft w:val="547"/>
          <w:marRight w:val="0"/>
          <w:marTop w:val="115"/>
          <w:marBottom w:val="0"/>
          <w:divBdr>
            <w:top w:val="none" w:sz="0" w:space="0" w:color="auto"/>
            <w:left w:val="none" w:sz="0" w:space="0" w:color="auto"/>
            <w:bottom w:val="none" w:sz="0" w:space="0" w:color="auto"/>
            <w:right w:val="none" w:sz="0" w:space="0" w:color="auto"/>
          </w:divBdr>
        </w:div>
      </w:divsChild>
    </w:div>
    <w:div w:id="1888031813">
      <w:bodyDiv w:val="1"/>
      <w:marLeft w:val="0"/>
      <w:marRight w:val="0"/>
      <w:marTop w:val="0"/>
      <w:marBottom w:val="0"/>
      <w:divBdr>
        <w:top w:val="none" w:sz="0" w:space="0" w:color="auto"/>
        <w:left w:val="none" w:sz="0" w:space="0" w:color="auto"/>
        <w:bottom w:val="none" w:sz="0" w:space="0" w:color="auto"/>
        <w:right w:val="none" w:sz="0" w:space="0" w:color="auto"/>
      </w:divBdr>
    </w:div>
    <w:div w:id="1888102509">
      <w:bodyDiv w:val="1"/>
      <w:marLeft w:val="0"/>
      <w:marRight w:val="0"/>
      <w:marTop w:val="0"/>
      <w:marBottom w:val="0"/>
      <w:divBdr>
        <w:top w:val="none" w:sz="0" w:space="0" w:color="auto"/>
        <w:left w:val="none" w:sz="0" w:space="0" w:color="auto"/>
        <w:bottom w:val="none" w:sz="0" w:space="0" w:color="auto"/>
        <w:right w:val="none" w:sz="0" w:space="0" w:color="auto"/>
      </w:divBdr>
    </w:div>
    <w:div w:id="1904175631">
      <w:bodyDiv w:val="1"/>
      <w:marLeft w:val="0"/>
      <w:marRight w:val="0"/>
      <w:marTop w:val="0"/>
      <w:marBottom w:val="0"/>
      <w:divBdr>
        <w:top w:val="none" w:sz="0" w:space="0" w:color="auto"/>
        <w:left w:val="none" w:sz="0" w:space="0" w:color="auto"/>
        <w:bottom w:val="none" w:sz="0" w:space="0" w:color="auto"/>
        <w:right w:val="none" w:sz="0" w:space="0" w:color="auto"/>
      </w:divBdr>
      <w:divsChild>
        <w:div w:id="193275814">
          <w:marLeft w:val="0"/>
          <w:marRight w:val="0"/>
          <w:marTop w:val="192"/>
          <w:marBottom w:val="0"/>
          <w:divBdr>
            <w:top w:val="none" w:sz="0" w:space="0" w:color="auto"/>
            <w:left w:val="none" w:sz="0" w:space="0" w:color="auto"/>
            <w:bottom w:val="none" w:sz="0" w:space="0" w:color="auto"/>
            <w:right w:val="none" w:sz="0" w:space="0" w:color="auto"/>
          </w:divBdr>
        </w:div>
        <w:div w:id="482083520">
          <w:marLeft w:val="0"/>
          <w:marRight w:val="0"/>
          <w:marTop w:val="192"/>
          <w:marBottom w:val="0"/>
          <w:divBdr>
            <w:top w:val="none" w:sz="0" w:space="0" w:color="auto"/>
            <w:left w:val="none" w:sz="0" w:space="0" w:color="auto"/>
            <w:bottom w:val="none" w:sz="0" w:space="0" w:color="auto"/>
            <w:right w:val="none" w:sz="0" w:space="0" w:color="auto"/>
          </w:divBdr>
        </w:div>
        <w:div w:id="1037123935">
          <w:marLeft w:val="0"/>
          <w:marRight w:val="0"/>
          <w:marTop w:val="192"/>
          <w:marBottom w:val="0"/>
          <w:divBdr>
            <w:top w:val="none" w:sz="0" w:space="0" w:color="auto"/>
            <w:left w:val="none" w:sz="0" w:space="0" w:color="auto"/>
            <w:bottom w:val="none" w:sz="0" w:space="0" w:color="auto"/>
            <w:right w:val="none" w:sz="0" w:space="0" w:color="auto"/>
          </w:divBdr>
        </w:div>
        <w:div w:id="1217281442">
          <w:marLeft w:val="0"/>
          <w:marRight w:val="0"/>
          <w:marTop w:val="192"/>
          <w:marBottom w:val="0"/>
          <w:divBdr>
            <w:top w:val="none" w:sz="0" w:space="0" w:color="auto"/>
            <w:left w:val="none" w:sz="0" w:space="0" w:color="auto"/>
            <w:bottom w:val="none" w:sz="0" w:space="0" w:color="auto"/>
            <w:right w:val="none" w:sz="0" w:space="0" w:color="auto"/>
          </w:divBdr>
        </w:div>
      </w:divsChild>
    </w:div>
    <w:div w:id="1926183907">
      <w:bodyDiv w:val="1"/>
      <w:marLeft w:val="0"/>
      <w:marRight w:val="0"/>
      <w:marTop w:val="0"/>
      <w:marBottom w:val="0"/>
      <w:divBdr>
        <w:top w:val="none" w:sz="0" w:space="0" w:color="auto"/>
        <w:left w:val="none" w:sz="0" w:space="0" w:color="auto"/>
        <w:bottom w:val="none" w:sz="0" w:space="0" w:color="auto"/>
        <w:right w:val="none" w:sz="0" w:space="0" w:color="auto"/>
      </w:divBdr>
    </w:div>
    <w:div w:id="1940336940">
      <w:bodyDiv w:val="1"/>
      <w:marLeft w:val="0"/>
      <w:marRight w:val="0"/>
      <w:marTop w:val="0"/>
      <w:marBottom w:val="0"/>
      <w:divBdr>
        <w:top w:val="none" w:sz="0" w:space="0" w:color="auto"/>
        <w:left w:val="none" w:sz="0" w:space="0" w:color="auto"/>
        <w:bottom w:val="none" w:sz="0" w:space="0" w:color="auto"/>
        <w:right w:val="none" w:sz="0" w:space="0" w:color="auto"/>
      </w:divBdr>
    </w:div>
    <w:div w:id="1947541187">
      <w:bodyDiv w:val="1"/>
      <w:marLeft w:val="0"/>
      <w:marRight w:val="0"/>
      <w:marTop w:val="0"/>
      <w:marBottom w:val="0"/>
      <w:divBdr>
        <w:top w:val="none" w:sz="0" w:space="0" w:color="auto"/>
        <w:left w:val="none" w:sz="0" w:space="0" w:color="auto"/>
        <w:bottom w:val="none" w:sz="0" w:space="0" w:color="auto"/>
        <w:right w:val="none" w:sz="0" w:space="0" w:color="auto"/>
      </w:divBdr>
    </w:div>
    <w:div w:id="1949966345">
      <w:bodyDiv w:val="1"/>
      <w:marLeft w:val="0"/>
      <w:marRight w:val="0"/>
      <w:marTop w:val="0"/>
      <w:marBottom w:val="0"/>
      <w:divBdr>
        <w:top w:val="none" w:sz="0" w:space="0" w:color="auto"/>
        <w:left w:val="none" w:sz="0" w:space="0" w:color="auto"/>
        <w:bottom w:val="none" w:sz="0" w:space="0" w:color="auto"/>
        <w:right w:val="none" w:sz="0" w:space="0" w:color="auto"/>
      </w:divBdr>
    </w:div>
    <w:div w:id="1953169515">
      <w:bodyDiv w:val="1"/>
      <w:marLeft w:val="0"/>
      <w:marRight w:val="0"/>
      <w:marTop w:val="0"/>
      <w:marBottom w:val="0"/>
      <w:divBdr>
        <w:top w:val="none" w:sz="0" w:space="0" w:color="auto"/>
        <w:left w:val="none" w:sz="0" w:space="0" w:color="auto"/>
        <w:bottom w:val="none" w:sz="0" w:space="0" w:color="auto"/>
        <w:right w:val="none" w:sz="0" w:space="0" w:color="auto"/>
      </w:divBdr>
      <w:divsChild>
        <w:div w:id="430055413">
          <w:marLeft w:val="0"/>
          <w:marRight w:val="0"/>
          <w:marTop w:val="240"/>
          <w:marBottom w:val="0"/>
          <w:divBdr>
            <w:top w:val="none" w:sz="0" w:space="0" w:color="auto"/>
            <w:left w:val="none" w:sz="0" w:space="0" w:color="auto"/>
            <w:bottom w:val="none" w:sz="0" w:space="0" w:color="auto"/>
            <w:right w:val="none" w:sz="0" w:space="0" w:color="auto"/>
          </w:divBdr>
          <w:divsChild>
            <w:div w:id="1088382510">
              <w:marLeft w:val="0"/>
              <w:marRight w:val="0"/>
              <w:marTop w:val="240"/>
              <w:marBottom w:val="0"/>
              <w:divBdr>
                <w:top w:val="none" w:sz="0" w:space="0" w:color="auto"/>
                <w:left w:val="none" w:sz="0" w:space="0" w:color="auto"/>
                <w:bottom w:val="none" w:sz="0" w:space="0" w:color="auto"/>
                <w:right w:val="none" w:sz="0" w:space="0" w:color="auto"/>
              </w:divBdr>
              <w:divsChild>
                <w:div w:id="953290121">
                  <w:marLeft w:val="0"/>
                  <w:marRight w:val="0"/>
                  <w:marTop w:val="0"/>
                  <w:marBottom w:val="0"/>
                  <w:divBdr>
                    <w:top w:val="none" w:sz="0" w:space="0" w:color="auto"/>
                    <w:left w:val="none" w:sz="0" w:space="0" w:color="auto"/>
                    <w:bottom w:val="none" w:sz="0" w:space="0" w:color="auto"/>
                    <w:right w:val="none" w:sz="0" w:space="0" w:color="auto"/>
                  </w:divBdr>
                  <w:divsChild>
                    <w:div w:id="2976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2140">
          <w:marLeft w:val="0"/>
          <w:marRight w:val="0"/>
          <w:marTop w:val="240"/>
          <w:marBottom w:val="0"/>
          <w:divBdr>
            <w:top w:val="none" w:sz="0" w:space="0" w:color="auto"/>
            <w:left w:val="none" w:sz="0" w:space="0" w:color="auto"/>
            <w:bottom w:val="none" w:sz="0" w:space="0" w:color="auto"/>
            <w:right w:val="none" w:sz="0" w:space="0" w:color="auto"/>
          </w:divBdr>
          <w:divsChild>
            <w:div w:id="170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104">
      <w:bodyDiv w:val="1"/>
      <w:marLeft w:val="0"/>
      <w:marRight w:val="0"/>
      <w:marTop w:val="0"/>
      <w:marBottom w:val="0"/>
      <w:divBdr>
        <w:top w:val="none" w:sz="0" w:space="0" w:color="auto"/>
        <w:left w:val="none" w:sz="0" w:space="0" w:color="auto"/>
        <w:bottom w:val="none" w:sz="0" w:space="0" w:color="auto"/>
        <w:right w:val="none" w:sz="0" w:space="0" w:color="auto"/>
      </w:divBdr>
      <w:divsChild>
        <w:div w:id="560873123">
          <w:marLeft w:val="0"/>
          <w:marRight w:val="0"/>
          <w:marTop w:val="240"/>
          <w:marBottom w:val="0"/>
          <w:divBdr>
            <w:top w:val="none" w:sz="0" w:space="0" w:color="auto"/>
            <w:left w:val="none" w:sz="0" w:space="0" w:color="auto"/>
            <w:bottom w:val="none" w:sz="0" w:space="0" w:color="auto"/>
            <w:right w:val="none" w:sz="0" w:space="0" w:color="auto"/>
          </w:divBdr>
          <w:divsChild>
            <w:div w:id="598951932">
              <w:marLeft w:val="0"/>
              <w:marRight w:val="0"/>
              <w:marTop w:val="0"/>
              <w:marBottom w:val="0"/>
              <w:divBdr>
                <w:top w:val="none" w:sz="0" w:space="0" w:color="auto"/>
                <w:left w:val="none" w:sz="0" w:space="0" w:color="auto"/>
                <w:bottom w:val="none" w:sz="0" w:space="0" w:color="auto"/>
                <w:right w:val="none" w:sz="0" w:space="0" w:color="auto"/>
              </w:divBdr>
              <w:divsChild>
                <w:div w:id="817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431">
          <w:marLeft w:val="0"/>
          <w:marRight w:val="0"/>
          <w:marTop w:val="240"/>
          <w:marBottom w:val="0"/>
          <w:divBdr>
            <w:top w:val="none" w:sz="0" w:space="0" w:color="auto"/>
            <w:left w:val="none" w:sz="0" w:space="0" w:color="auto"/>
            <w:bottom w:val="none" w:sz="0" w:space="0" w:color="auto"/>
            <w:right w:val="none" w:sz="0" w:space="0" w:color="auto"/>
          </w:divBdr>
          <w:divsChild>
            <w:div w:id="20658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09136">
      <w:bodyDiv w:val="1"/>
      <w:marLeft w:val="0"/>
      <w:marRight w:val="0"/>
      <w:marTop w:val="0"/>
      <w:marBottom w:val="0"/>
      <w:divBdr>
        <w:top w:val="none" w:sz="0" w:space="0" w:color="auto"/>
        <w:left w:val="none" w:sz="0" w:space="0" w:color="auto"/>
        <w:bottom w:val="none" w:sz="0" w:space="0" w:color="auto"/>
        <w:right w:val="none" w:sz="0" w:space="0" w:color="auto"/>
      </w:divBdr>
      <w:divsChild>
        <w:div w:id="356784089">
          <w:marLeft w:val="0"/>
          <w:marRight w:val="0"/>
          <w:marTop w:val="120"/>
          <w:marBottom w:val="120"/>
          <w:divBdr>
            <w:top w:val="none" w:sz="0" w:space="0" w:color="auto"/>
            <w:left w:val="none" w:sz="0" w:space="0" w:color="auto"/>
            <w:bottom w:val="none" w:sz="0" w:space="0" w:color="auto"/>
            <w:right w:val="none" w:sz="0" w:space="0" w:color="auto"/>
          </w:divBdr>
        </w:div>
        <w:div w:id="1062563551">
          <w:marLeft w:val="0"/>
          <w:marRight w:val="0"/>
          <w:marTop w:val="120"/>
          <w:marBottom w:val="120"/>
          <w:divBdr>
            <w:top w:val="none" w:sz="0" w:space="0" w:color="auto"/>
            <w:left w:val="none" w:sz="0" w:space="0" w:color="auto"/>
            <w:bottom w:val="none" w:sz="0" w:space="0" w:color="auto"/>
            <w:right w:val="none" w:sz="0" w:space="0" w:color="auto"/>
          </w:divBdr>
        </w:div>
        <w:div w:id="1399866182">
          <w:marLeft w:val="0"/>
          <w:marRight w:val="0"/>
          <w:marTop w:val="120"/>
          <w:marBottom w:val="120"/>
          <w:divBdr>
            <w:top w:val="none" w:sz="0" w:space="0" w:color="auto"/>
            <w:left w:val="none" w:sz="0" w:space="0" w:color="auto"/>
            <w:bottom w:val="none" w:sz="0" w:space="0" w:color="auto"/>
            <w:right w:val="none" w:sz="0" w:space="0" w:color="auto"/>
          </w:divBdr>
        </w:div>
        <w:div w:id="1609922420">
          <w:marLeft w:val="0"/>
          <w:marRight w:val="0"/>
          <w:marTop w:val="120"/>
          <w:marBottom w:val="120"/>
          <w:divBdr>
            <w:top w:val="none" w:sz="0" w:space="0" w:color="auto"/>
            <w:left w:val="none" w:sz="0" w:space="0" w:color="auto"/>
            <w:bottom w:val="none" w:sz="0" w:space="0" w:color="auto"/>
            <w:right w:val="none" w:sz="0" w:space="0" w:color="auto"/>
          </w:divBdr>
        </w:div>
      </w:divsChild>
    </w:div>
    <w:div w:id="1958944862">
      <w:bodyDiv w:val="1"/>
      <w:marLeft w:val="0"/>
      <w:marRight w:val="0"/>
      <w:marTop w:val="0"/>
      <w:marBottom w:val="0"/>
      <w:divBdr>
        <w:top w:val="none" w:sz="0" w:space="0" w:color="auto"/>
        <w:left w:val="none" w:sz="0" w:space="0" w:color="auto"/>
        <w:bottom w:val="none" w:sz="0" w:space="0" w:color="auto"/>
        <w:right w:val="none" w:sz="0" w:space="0" w:color="auto"/>
      </w:divBdr>
    </w:div>
    <w:div w:id="1971132674">
      <w:bodyDiv w:val="1"/>
      <w:marLeft w:val="0"/>
      <w:marRight w:val="0"/>
      <w:marTop w:val="0"/>
      <w:marBottom w:val="0"/>
      <w:divBdr>
        <w:top w:val="none" w:sz="0" w:space="0" w:color="auto"/>
        <w:left w:val="none" w:sz="0" w:space="0" w:color="auto"/>
        <w:bottom w:val="none" w:sz="0" w:space="0" w:color="auto"/>
        <w:right w:val="none" w:sz="0" w:space="0" w:color="auto"/>
      </w:divBdr>
    </w:div>
    <w:div w:id="1979146885">
      <w:bodyDiv w:val="1"/>
      <w:marLeft w:val="0"/>
      <w:marRight w:val="0"/>
      <w:marTop w:val="0"/>
      <w:marBottom w:val="0"/>
      <w:divBdr>
        <w:top w:val="none" w:sz="0" w:space="0" w:color="auto"/>
        <w:left w:val="none" w:sz="0" w:space="0" w:color="auto"/>
        <w:bottom w:val="none" w:sz="0" w:space="0" w:color="auto"/>
        <w:right w:val="none" w:sz="0" w:space="0" w:color="auto"/>
      </w:divBdr>
      <w:divsChild>
        <w:div w:id="349182221">
          <w:marLeft w:val="547"/>
          <w:marRight w:val="0"/>
          <w:marTop w:val="140"/>
          <w:marBottom w:val="140"/>
          <w:divBdr>
            <w:top w:val="none" w:sz="0" w:space="0" w:color="auto"/>
            <w:left w:val="none" w:sz="0" w:space="0" w:color="auto"/>
            <w:bottom w:val="none" w:sz="0" w:space="0" w:color="auto"/>
            <w:right w:val="none" w:sz="0" w:space="0" w:color="auto"/>
          </w:divBdr>
        </w:div>
        <w:div w:id="656418565">
          <w:marLeft w:val="547"/>
          <w:marRight w:val="0"/>
          <w:marTop w:val="140"/>
          <w:marBottom w:val="140"/>
          <w:divBdr>
            <w:top w:val="none" w:sz="0" w:space="0" w:color="auto"/>
            <w:left w:val="none" w:sz="0" w:space="0" w:color="auto"/>
            <w:bottom w:val="none" w:sz="0" w:space="0" w:color="auto"/>
            <w:right w:val="none" w:sz="0" w:space="0" w:color="auto"/>
          </w:divBdr>
        </w:div>
        <w:div w:id="745537703">
          <w:marLeft w:val="547"/>
          <w:marRight w:val="0"/>
          <w:marTop w:val="140"/>
          <w:marBottom w:val="140"/>
          <w:divBdr>
            <w:top w:val="none" w:sz="0" w:space="0" w:color="auto"/>
            <w:left w:val="none" w:sz="0" w:space="0" w:color="auto"/>
            <w:bottom w:val="none" w:sz="0" w:space="0" w:color="auto"/>
            <w:right w:val="none" w:sz="0" w:space="0" w:color="auto"/>
          </w:divBdr>
        </w:div>
        <w:div w:id="900142060">
          <w:marLeft w:val="547"/>
          <w:marRight w:val="0"/>
          <w:marTop w:val="140"/>
          <w:marBottom w:val="140"/>
          <w:divBdr>
            <w:top w:val="none" w:sz="0" w:space="0" w:color="auto"/>
            <w:left w:val="none" w:sz="0" w:space="0" w:color="auto"/>
            <w:bottom w:val="none" w:sz="0" w:space="0" w:color="auto"/>
            <w:right w:val="none" w:sz="0" w:space="0" w:color="auto"/>
          </w:divBdr>
        </w:div>
        <w:div w:id="2004771290">
          <w:marLeft w:val="547"/>
          <w:marRight w:val="0"/>
          <w:marTop w:val="140"/>
          <w:marBottom w:val="140"/>
          <w:divBdr>
            <w:top w:val="none" w:sz="0" w:space="0" w:color="auto"/>
            <w:left w:val="none" w:sz="0" w:space="0" w:color="auto"/>
            <w:bottom w:val="none" w:sz="0" w:space="0" w:color="auto"/>
            <w:right w:val="none" w:sz="0" w:space="0" w:color="auto"/>
          </w:divBdr>
        </w:div>
      </w:divsChild>
    </w:div>
    <w:div w:id="1989435636">
      <w:bodyDiv w:val="1"/>
      <w:marLeft w:val="0"/>
      <w:marRight w:val="0"/>
      <w:marTop w:val="0"/>
      <w:marBottom w:val="0"/>
      <w:divBdr>
        <w:top w:val="none" w:sz="0" w:space="0" w:color="auto"/>
        <w:left w:val="none" w:sz="0" w:space="0" w:color="auto"/>
        <w:bottom w:val="none" w:sz="0" w:space="0" w:color="auto"/>
        <w:right w:val="none" w:sz="0" w:space="0" w:color="auto"/>
      </w:divBdr>
    </w:div>
    <w:div w:id="1999965193">
      <w:bodyDiv w:val="1"/>
      <w:marLeft w:val="0"/>
      <w:marRight w:val="0"/>
      <w:marTop w:val="0"/>
      <w:marBottom w:val="0"/>
      <w:divBdr>
        <w:top w:val="none" w:sz="0" w:space="0" w:color="auto"/>
        <w:left w:val="none" w:sz="0" w:space="0" w:color="auto"/>
        <w:bottom w:val="none" w:sz="0" w:space="0" w:color="auto"/>
        <w:right w:val="none" w:sz="0" w:space="0" w:color="auto"/>
      </w:divBdr>
      <w:divsChild>
        <w:div w:id="527455702">
          <w:marLeft w:val="0"/>
          <w:marRight w:val="0"/>
          <w:marTop w:val="120"/>
          <w:marBottom w:val="120"/>
          <w:divBdr>
            <w:top w:val="none" w:sz="0" w:space="0" w:color="auto"/>
            <w:left w:val="none" w:sz="0" w:space="0" w:color="auto"/>
            <w:bottom w:val="none" w:sz="0" w:space="0" w:color="auto"/>
            <w:right w:val="none" w:sz="0" w:space="0" w:color="auto"/>
          </w:divBdr>
        </w:div>
        <w:div w:id="700546008">
          <w:marLeft w:val="0"/>
          <w:marRight w:val="0"/>
          <w:marTop w:val="120"/>
          <w:marBottom w:val="120"/>
          <w:divBdr>
            <w:top w:val="none" w:sz="0" w:space="0" w:color="auto"/>
            <w:left w:val="none" w:sz="0" w:space="0" w:color="auto"/>
            <w:bottom w:val="none" w:sz="0" w:space="0" w:color="auto"/>
            <w:right w:val="none" w:sz="0" w:space="0" w:color="auto"/>
          </w:divBdr>
        </w:div>
        <w:div w:id="1227765722">
          <w:marLeft w:val="0"/>
          <w:marRight w:val="0"/>
          <w:marTop w:val="120"/>
          <w:marBottom w:val="120"/>
          <w:divBdr>
            <w:top w:val="none" w:sz="0" w:space="0" w:color="auto"/>
            <w:left w:val="none" w:sz="0" w:space="0" w:color="auto"/>
            <w:bottom w:val="none" w:sz="0" w:space="0" w:color="auto"/>
            <w:right w:val="none" w:sz="0" w:space="0" w:color="auto"/>
          </w:divBdr>
        </w:div>
        <w:div w:id="1999189526">
          <w:marLeft w:val="0"/>
          <w:marRight w:val="0"/>
          <w:marTop w:val="120"/>
          <w:marBottom w:val="120"/>
          <w:divBdr>
            <w:top w:val="none" w:sz="0" w:space="0" w:color="auto"/>
            <w:left w:val="none" w:sz="0" w:space="0" w:color="auto"/>
            <w:bottom w:val="none" w:sz="0" w:space="0" w:color="auto"/>
            <w:right w:val="none" w:sz="0" w:space="0" w:color="auto"/>
          </w:divBdr>
        </w:div>
      </w:divsChild>
    </w:div>
    <w:div w:id="2001686770">
      <w:bodyDiv w:val="1"/>
      <w:marLeft w:val="0"/>
      <w:marRight w:val="0"/>
      <w:marTop w:val="0"/>
      <w:marBottom w:val="0"/>
      <w:divBdr>
        <w:top w:val="none" w:sz="0" w:space="0" w:color="auto"/>
        <w:left w:val="none" w:sz="0" w:space="0" w:color="auto"/>
        <w:bottom w:val="none" w:sz="0" w:space="0" w:color="auto"/>
        <w:right w:val="none" w:sz="0" w:space="0" w:color="auto"/>
      </w:divBdr>
      <w:divsChild>
        <w:div w:id="59408018">
          <w:marLeft w:val="0"/>
          <w:marRight w:val="0"/>
          <w:marTop w:val="120"/>
          <w:marBottom w:val="120"/>
          <w:divBdr>
            <w:top w:val="none" w:sz="0" w:space="0" w:color="auto"/>
            <w:left w:val="none" w:sz="0" w:space="0" w:color="auto"/>
            <w:bottom w:val="none" w:sz="0" w:space="0" w:color="auto"/>
            <w:right w:val="none" w:sz="0" w:space="0" w:color="auto"/>
          </w:divBdr>
        </w:div>
        <w:div w:id="465977015">
          <w:marLeft w:val="0"/>
          <w:marRight w:val="0"/>
          <w:marTop w:val="120"/>
          <w:marBottom w:val="120"/>
          <w:divBdr>
            <w:top w:val="none" w:sz="0" w:space="0" w:color="auto"/>
            <w:left w:val="none" w:sz="0" w:space="0" w:color="auto"/>
            <w:bottom w:val="none" w:sz="0" w:space="0" w:color="auto"/>
            <w:right w:val="none" w:sz="0" w:space="0" w:color="auto"/>
          </w:divBdr>
        </w:div>
        <w:div w:id="1201865533">
          <w:marLeft w:val="0"/>
          <w:marRight w:val="0"/>
          <w:marTop w:val="120"/>
          <w:marBottom w:val="120"/>
          <w:divBdr>
            <w:top w:val="none" w:sz="0" w:space="0" w:color="auto"/>
            <w:left w:val="none" w:sz="0" w:space="0" w:color="auto"/>
            <w:bottom w:val="none" w:sz="0" w:space="0" w:color="auto"/>
            <w:right w:val="none" w:sz="0" w:space="0" w:color="auto"/>
          </w:divBdr>
        </w:div>
        <w:div w:id="1377584800">
          <w:marLeft w:val="0"/>
          <w:marRight w:val="0"/>
          <w:marTop w:val="120"/>
          <w:marBottom w:val="120"/>
          <w:divBdr>
            <w:top w:val="none" w:sz="0" w:space="0" w:color="auto"/>
            <w:left w:val="none" w:sz="0" w:space="0" w:color="auto"/>
            <w:bottom w:val="none" w:sz="0" w:space="0" w:color="auto"/>
            <w:right w:val="none" w:sz="0" w:space="0" w:color="auto"/>
          </w:divBdr>
        </w:div>
      </w:divsChild>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sChild>
        <w:div w:id="85732602">
          <w:marLeft w:val="0"/>
          <w:marRight w:val="0"/>
          <w:marTop w:val="240"/>
          <w:marBottom w:val="0"/>
          <w:divBdr>
            <w:top w:val="none" w:sz="0" w:space="0" w:color="auto"/>
            <w:left w:val="none" w:sz="0" w:space="0" w:color="auto"/>
            <w:bottom w:val="none" w:sz="0" w:space="0" w:color="auto"/>
            <w:right w:val="none" w:sz="0" w:space="0" w:color="auto"/>
          </w:divBdr>
          <w:divsChild>
            <w:div w:id="969288987">
              <w:marLeft w:val="0"/>
              <w:marRight w:val="0"/>
              <w:marTop w:val="0"/>
              <w:marBottom w:val="0"/>
              <w:divBdr>
                <w:top w:val="none" w:sz="0" w:space="0" w:color="auto"/>
                <w:left w:val="none" w:sz="0" w:space="0" w:color="auto"/>
                <w:bottom w:val="none" w:sz="0" w:space="0" w:color="auto"/>
                <w:right w:val="none" w:sz="0" w:space="0" w:color="auto"/>
              </w:divBdr>
              <w:divsChild>
                <w:div w:id="17387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67481">
      <w:bodyDiv w:val="1"/>
      <w:marLeft w:val="0"/>
      <w:marRight w:val="0"/>
      <w:marTop w:val="0"/>
      <w:marBottom w:val="0"/>
      <w:divBdr>
        <w:top w:val="none" w:sz="0" w:space="0" w:color="auto"/>
        <w:left w:val="none" w:sz="0" w:space="0" w:color="auto"/>
        <w:bottom w:val="none" w:sz="0" w:space="0" w:color="auto"/>
        <w:right w:val="none" w:sz="0" w:space="0" w:color="auto"/>
      </w:divBdr>
      <w:divsChild>
        <w:div w:id="78142797">
          <w:marLeft w:val="0"/>
          <w:marRight w:val="0"/>
          <w:marTop w:val="120"/>
          <w:marBottom w:val="120"/>
          <w:divBdr>
            <w:top w:val="none" w:sz="0" w:space="0" w:color="auto"/>
            <w:left w:val="none" w:sz="0" w:space="0" w:color="auto"/>
            <w:bottom w:val="none" w:sz="0" w:space="0" w:color="auto"/>
            <w:right w:val="none" w:sz="0" w:space="0" w:color="auto"/>
          </w:divBdr>
        </w:div>
        <w:div w:id="200629021">
          <w:marLeft w:val="0"/>
          <w:marRight w:val="0"/>
          <w:marTop w:val="120"/>
          <w:marBottom w:val="120"/>
          <w:divBdr>
            <w:top w:val="none" w:sz="0" w:space="0" w:color="auto"/>
            <w:left w:val="none" w:sz="0" w:space="0" w:color="auto"/>
            <w:bottom w:val="none" w:sz="0" w:space="0" w:color="auto"/>
            <w:right w:val="none" w:sz="0" w:space="0" w:color="auto"/>
          </w:divBdr>
        </w:div>
        <w:div w:id="764040107">
          <w:marLeft w:val="0"/>
          <w:marRight w:val="0"/>
          <w:marTop w:val="120"/>
          <w:marBottom w:val="120"/>
          <w:divBdr>
            <w:top w:val="none" w:sz="0" w:space="0" w:color="auto"/>
            <w:left w:val="none" w:sz="0" w:space="0" w:color="auto"/>
            <w:bottom w:val="none" w:sz="0" w:space="0" w:color="auto"/>
            <w:right w:val="none" w:sz="0" w:space="0" w:color="auto"/>
          </w:divBdr>
        </w:div>
        <w:div w:id="1334795343">
          <w:marLeft w:val="0"/>
          <w:marRight w:val="0"/>
          <w:marTop w:val="120"/>
          <w:marBottom w:val="120"/>
          <w:divBdr>
            <w:top w:val="none" w:sz="0" w:space="0" w:color="auto"/>
            <w:left w:val="none" w:sz="0" w:space="0" w:color="auto"/>
            <w:bottom w:val="none" w:sz="0" w:space="0" w:color="auto"/>
            <w:right w:val="none" w:sz="0" w:space="0" w:color="auto"/>
          </w:divBdr>
        </w:div>
      </w:divsChild>
    </w:div>
    <w:div w:id="2039351661">
      <w:bodyDiv w:val="1"/>
      <w:marLeft w:val="0"/>
      <w:marRight w:val="0"/>
      <w:marTop w:val="0"/>
      <w:marBottom w:val="0"/>
      <w:divBdr>
        <w:top w:val="none" w:sz="0" w:space="0" w:color="auto"/>
        <w:left w:val="none" w:sz="0" w:space="0" w:color="auto"/>
        <w:bottom w:val="none" w:sz="0" w:space="0" w:color="auto"/>
        <w:right w:val="none" w:sz="0" w:space="0" w:color="auto"/>
      </w:divBdr>
    </w:div>
    <w:div w:id="2056201630">
      <w:bodyDiv w:val="1"/>
      <w:marLeft w:val="0"/>
      <w:marRight w:val="0"/>
      <w:marTop w:val="0"/>
      <w:marBottom w:val="0"/>
      <w:divBdr>
        <w:top w:val="none" w:sz="0" w:space="0" w:color="auto"/>
        <w:left w:val="none" w:sz="0" w:space="0" w:color="auto"/>
        <w:bottom w:val="none" w:sz="0" w:space="0" w:color="auto"/>
        <w:right w:val="none" w:sz="0" w:space="0" w:color="auto"/>
      </w:divBdr>
      <w:divsChild>
        <w:div w:id="1037435134">
          <w:marLeft w:val="0"/>
          <w:marRight w:val="0"/>
          <w:marTop w:val="240"/>
          <w:marBottom w:val="0"/>
          <w:divBdr>
            <w:top w:val="none" w:sz="0" w:space="0" w:color="auto"/>
            <w:left w:val="none" w:sz="0" w:space="0" w:color="auto"/>
            <w:bottom w:val="none" w:sz="0" w:space="0" w:color="auto"/>
            <w:right w:val="none" w:sz="0" w:space="0" w:color="auto"/>
          </w:divBdr>
          <w:divsChild>
            <w:div w:id="636254578">
              <w:marLeft w:val="0"/>
              <w:marRight w:val="0"/>
              <w:marTop w:val="0"/>
              <w:marBottom w:val="0"/>
              <w:divBdr>
                <w:top w:val="none" w:sz="0" w:space="0" w:color="auto"/>
                <w:left w:val="none" w:sz="0" w:space="0" w:color="auto"/>
                <w:bottom w:val="none" w:sz="0" w:space="0" w:color="auto"/>
                <w:right w:val="none" w:sz="0" w:space="0" w:color="auto"/>
              </w:divBdr>
              <w:divsChild>
                <w:div w:id="19044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91019">
          <w:marLeft w:val="0"/>
          <w:marRight w:val="0"/>
          <w:marTop w:val="240"/>
          <w:marBottom w:val="0"/>
          <w:divBdr>
            <w:top w:val="none" w:sz="0" w:space="0" w:color="auto"/>
            <w:left w:val="none" w:sz="0" w:space="0" w:color="auto"/>
            <w:bottom w:val="none" w:sz="0" w:space="0" w:color="auto"/>
            <w:right w:val="none" w:sz="0" w:space="0" w:color="auto"/>
          </w:divBdr>
          <w:divsChild>
            <w:div w:id="3631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7623">
      <w:bodyDiv w:val="1"/>
      <w:marLeft w:val="0"/>
      <w:marRight w:val="0"/>
      <w:marTop w:val="0"/>
      <w:marBottom w:val="0"/>
      <w:divBdr>
        <w:top w:val="none" w:sz="0" w:space="0" w:color="auto"/>
        <w:left w:val="none" w:sz="0" w:space="0" w:color="auto"/>
        <w:bottom w:val="none" w:sz="0" w:space="0" w:color="auto"/>
        <w:right w:val="none" w:sz="0" w:space="0" w:color="auto"/>
      </w:divBdr>
    </w:div>
    <w:div w:id="2072995587">
      <w:bodyDiv w:val="1"/>
      <w:marLeft w:val="0"/>
      <w:marRight w:val="0"/>
      <w:marTop w:val="0"/>
      <w:marBottom w:val="0"/>
      <w:divBdr>
        <w:top w:val="none" w:sz="0" w:space="0" w:color="auto"/>
        <w:left w:val="none" w:sz="0" w:space="0" w:color="auto"/>
        <w:bottom w:val="none" w:sz="0" w:space="0" w:color="auto"/>
        <w:right w:val="none" w:sz="0" w:space="0" w:color="auto"/>
      </w:divBdr>
    </w:div>
    <w:div w:id="2101636524">
      <w:bodyDiv w:val="1"/>
      <w:marLeft w:val="0"/>
      <w:marRight w:val="0"/>
      <w:marTop w:val="0"/>
      <w:marBottom w:val="0"/>
      <w:divBdr>
        <w:top w:val="none" w:sz="0" w:space="0" w:color="auto"/>
        <w:left w:val="none" w:sz="0" w:space="0" w:color="auto"/>
        <w:bottom w:val="none" w:sz="0" w:space="0" w:color="auto"/>
        <w:right w:val="none" w:sz="0" w:space="0" w:color="auto"/>
      </w:divBdr>
    </w:div>
    <w:div w:id="2106878343">
      <w:bodyDiv w:val="1"/>
      <w:marLeft w:val="0"/>
      <w:marRight w:val="0"/>
      <w:marTop w:val="0"/>
      <w:marBottom w:val="0"/>
      <w:divBdr>
        <w:top w:val="none" w:sz="0" w:space="0" w:color="auto"/>
        <w:left w:val="none" w:sz="0" w:space="0" w:color="auto"/>
        <w:bottom w:val="none" w:sz="0" w:space="0" w:color="auto"/>
        <w:right w:val="none" w:sz="0" w:space="0" w:color="auto"/>
      </w:divBdr>
    </w:div>
    <w:div w:id="2113434531">
      <w:bodyDiv w:val="1"/>
      <w:marLeft w:val="0"/>
      <w:marRight w:val="0"/>
      <w:marTop w:val="0"/>
      <w:marBottom w:val="0"/>
      <w:divBdr>
        <w:top w:val="none" w:sz="0" w:space="0" w:color="auto"/>
        <w:left w:val="none" w:sz="0" w:space="0" w:color="auto"/>
        <w:bottom w:val="none" w:sz="0" w:space="0" w:color="auto"/>
        <w:right w:val="none" w:sz="0" w:space="0" w:color="auto"/>
      </w:divBdr>
      <w:divsChild>
        <w:div w:id="26296358">
          <w:marLeft w:val="0"/>
          <w:marRight w:val="0"/>
          <w:marTop w:val="240"/>
          <w:marBottom w:val="0"/>
          <w:divBdr>
            <w:top w:val="none" w:sz="0" w:space="0" w:color="auto"/>
            <w:left w:val="none" w:sz="0" w:space="0" w:color="auto"/>
            <w:bottom w:val="none" w:sz="0" w:space="0" w:color="auto"/>
            <w:right w:val="none" w:sz="0" w:space="0" w:color="auto"/>
          </w:divBdr>
          <w:divsChild>
            <w:div w:id="1907376137">
              <w:marLeft w:val="0"/>
              <w:marRight w:val="0"/>
              <w:marTop w:val="0"/>
              <w:marBottom w:val="0"/>
              <w:divBdr>
                <w:top w:val="none" w:sz="0" w:space="0" w:color="auto"/>
                <w:left w:val="none" w:sz="0" w:space="0" w:color="auto"/>
                <w:bottom w:val="none" w:sz="0" w:space="0" w:color="auto"/>
                <w:right w:val="none" w:sz="0" w:space="0" w:color="auto"/>
              </w:divBdr>
              <w:divsChild>
                <w:div w:id="499857935">
                  <w:marLeft w:val="0"/>
                  <w:marRight w:val="0"/>
                  <w:marTop w:val="0"/>
                  <w:marBottom w:val="0"/>
                  <w:divBdr>
                    <w:top w:val="none" w:sz="0" w:space="0" w:color="auto"/>
                    <w:left w:val="none" w:sz="0" w:space="0" w:color="auto"/>
                    <w:bottom w:val="none" w:sz="0" w:space="0" w:color="auto"/>
                    <w:right w:val="none" w:sz="0" w:space="0" w:color="auto"/>
                  </w:divBdr>
                </w:div>
              </w:divsChild>
            </w:div>
            <w:div w:id="279648494">
              <w:marLeft w:val="0"/>
              <w:marRight w:val="0"/>
              <w:marTop w:val="240"/>
              <w:marBottom w:val="0"/>
              <w:divBdr>
                <w:top w:val="none" w:sz="0" w:space="0" w:color="auto"/>
                <w:left w:val="none" w:sz="0" w:space="0" w:color="auto"/>
                <w:bottom w:val="none" w:sz="0" w:space="0" w:color="auto"/>
                <w:right w:val="none" w:sz="0" w:space="0" w:color="auto"/>
              </w:divBdr>
              <w:divsChild>
                <w:div w:id="6972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3883">
          <w:marLeft w:val="0"/>
          <w:marRight w:val="0"/>
          <w:marTop w:val="240"/>
          <w:marBottom w:val="0"/>
          <w:divBdr>
            <w:top w:val="none" w:sz="0" w:space="0" w:color="auto"/>
            <w:left w:val="none" w:sz="0" w:space="0" w:color="auto"/>
            <w:bottom w:val="none" w:sz="0" w:space="0" w:color="auto"/>
            <w:right w:val="none" w:sz="0" w:space="0" w:color="auto"/>
          </w:divBdr>
          <w:divsChild>
            <w:div w:id="2064018293">
              <w:marLeft w:val="0"/>
              <w:marRight w:val="0"/>
              <w:marTop w:val="0"/>
              <w:marBottom w:val="0"/>
              <w:divBdr>
                <w:top w:val="none" w:sz="0" w:space="0" w:color="auto"/>
                <w:left w:val="none" w:sz="0" w:space="0" w:color="auto"/>
                <w:bottom w:val="none" w:sz="0" w:space="0" w:color="auto"/>
                <w:right w:val="none" w:sz="0" w:space="0" w:color="auto"/>
              </w:divBdr>
              <w:divsChild>
                <w:div w:id="4897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919">
      <w:bodyDiv w:val="1"/>
      <w:marLeft w:val="0"/>
      <w:marRight w:val="0"/>
      <w:marTop w:val="0"/>
      <w:marBottom w:val="0"/>
      <w:divBdr>
        <w:top w:val="none" w:sz="0" w:space="0" w:color="auto"/>
        <w:left w:val="none" w:sz="0" w:space="0" w:color="auto"/>
        <w:bottom w:val="none" w:sz="0" w:space="0" w:color="auto"/>
        <w:right w:val="none" w:sz="0" w:space="0" w:color="auto"/>
      </w:divBdr>
      <w:divsChild>
        <w:div w:id="1373311751">
          <w:marLeft w:val="0"/>
          <w:marRight w:val="0"/>
          <w:marTop w:val="0"/>
          <w:marBottom w:val="0"/>
          <w:divBdr>
            <w:top w:val="none" w:sz="0" w:space="0" w:color="auto"/>
            <w:left w:val="none" w:sz="0" w:space="0" w:color="auto"/>
            <w:bottom w:val="none" w:sz="0" w:space="0" w:color="auto"/>
            <w:right w:val="none" w:sz="0" w:space="0" w:color="auto"/>
          </w:divBdr>
          <w:divsChild>
            <w:div w:id="1721400174">
              <w:marLeft w:val="0"/>
              <w:marRight w:val="0"/>
              <w:marTop w:val="0"/>
              <w:marBottom w:val="0"/>
              <w:divBdr>
                <w:top w:val="none" w:sz="0" w:space="0" w:color="auto"/>
                <w:left w:val="none" w:sz="0" w:space="0" w:color="auto"/>
                <w:bottom w:val="none" w:sz="0" w:space="0" w:color="auto"/>
                <w:right w:val="none" w:sz="0" w:space="0" w:color="auto"/>
              </w:divBdr>
            </w:div>
          </w:divsChild>
        </w:div>
        <w:div w:id="1202860816">
          <w:marLeft w:val="0"/>
          <w:marRight w:val="0"/>
          <w:marTop w:val="0"/>
          <w:marBottom w:val="0"/>
          <w:divBdr>
            <w:top w:val="none" w:sz="0" w:space="0" w:color="auto"/>
            <w:left w:val="none" w:sz="0" w:space="0" w:color="auto"/>
            <w:bottom w:val="none" w:sz="0" w:space="0" w:color="auto"/>
            <w:right w:val="none" w:sz="0" w:space="0" w:color="auto"/>
          </w:divBdr>
          <w:divsChild>
            <w:div w:id="1649045147">
              <w:marLeft w:val="0"/>
              <w:marRight w:val="0"/>
              <w:marTop w:val="0"/>
              <w:marBottom w:val="0"/>
              <w:divBdr>
                <w:top w:val="none" w:sz="0" w:space="0" w:color="auto"/>
                <w:left w:val="none" w:sz="0" w:space="0" w:color="auto"/>
                <w:bottom w:val="none" w:sz="0" w:space="0" w:color="auto"/>
                <w:right w:val="none" w:sz="0" w:space="0" w:color="auto"/>
              </w:divBdr>
              <w:divsChild>
                <w:div w:id="1740862745">
                  <w:marLeft w:val="0"/>
                  <w:marRight w:val="0"/>
                  <w:marTop w:val="0"/>
                  <w:marBottom w:val="0"/>
                  <w:divBdr>
                    <w:top w:val="none" w:sz="0" w:space="0" w:color="auto"/>
                    <w:left w:val="none" w:sz="0" w:space="0" w:color="auto"/>
                    <w:bottom w:val="none" w:sz="0" w:space="0" w:color="auto"/>
                    <w:right w:val="none" w:sz="0" w:space="0" w:color="auto"/>
                  </w:divBdr>
                  <w:divsChild>
                    <w:div w:id="2030181677">
                      <w:marLeft w:val="0"/>
                      <w:marRight w:val="0"/>
                      <w:marTop w:val="0"/>
                      <w:marBottom w:val="0"/>
                      <w:divBdr>
                        <w:top w:val="none" w:sz="0" w:space="0" w:color="auto"/>
                        <w:left w:val="none" w:sz="0" w:space="0" w:color="auto"/>
                        <w:bottom w:val="none" w:sz="0" w:space="0" w:color="auto"/>
                        <w:right w:val="none" w:sz="0" w:space="0" w:color="auto"/>
                      </w:divBdr>
                    </w:div>
                    <w:div w:id="1451709169">
                      <w:marLeft w:val="0"/>
                      <w:marRight w:val="0"/>
                      <w:marTop w:val="0"/>
                      <w:marBottom w:val="0"/>
                      <w:divBdr>
                        <w:top w:val="none" w:sz="0" w:space="0" w:color="auto"/>
                        <w:left w:val="none" w:sz="0" w:space="0" w:color="auto"/>
                        <w:bottom w:val="none" w:sz="0" w:space="0" w:color="auto"/>
                        <w:right w:val="none" w:sz="0" w:space="0" w:color="auto"/>
                      </w:divBdr>
                    </w:div>
                    <w:div w:id="2084913314">
                      <w:marLeft w:val="0"/>
                      <w:marRight w:val="0"/>
                      <w:marTop w:val="0"/>
                      <w:marBottom w:val="0"/>
                      <w:divBdr>
                        <w:top w:val="none" w:sz="0" w:space="0" w:color="auto"/>
                        <w:left w:val="none" w:sz="0" w:space="0" w:color="auto"/>
                        <w:bottom w:val="none" w:sz="0" w:space="0" w:color="auto"/>
                        <w:right w:val="none" w:sz="0" w:space="0" w:color="auto"/>
                      </w:divBdr>
                    </w:div>
                    <w:div w:id="5422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02619">
      <w:bodyDiv w:val="1"/>
      <w:marLeft w:val="0"/>
      <w:marRight w:val="0"/>
      <w:marTop w:val="0"/>
      <w:marBottom w:val="0"/>
      <w:divBdr>
        <w:top w:val="none" w:sz="0" w:space="0" w:color="auto"/>
        <w:left w:val="none" w:sz="0" w:space="0" w:color="auto"/>
        <w:bottom w:val="none" w:sz="0" w:space="0" w:color="auto"/>
        <w:right w:val="none" w:sz="0" w:space="0" w:color="auto"/>
      </w:divBdr>
      <w:divsChild>
        <w:div w:id="1565407005">
          <w:marLeft w:val="0"/>
          <w:marRight w:val="0"/>
          <w:marTop w:val="0"/>
          <w:marBottom w:val="0"/>
          <w:divBdr>
            <w:top w:val="none" w:sz="0" w:space="0" w:color="auto"/>
            <w:left w:val="none" w:sz="0" w:space="0" w:color="auto"/>
            <w:bottom w:val="none" w:sz="0" w:space="0" w:color="auto"/>
            <w:right w:val="none" w:sz="0" w:space="0" w:color="auto"/>
          </w:divBdr>
          <w:divsChild>
            <w:div w:id="1110860622">
              <w:marLeft w:val="0"/>
              <w:marRight w:val="0"/>
              <w:marTop w:val="240"/>
              <w:marBottom w:val="240"/>
              <w:divBdr>
                <w:top w:val="none" w:sz="0" w:space="0" w:color="auto"/>
                <w:left w:val="none" w:sz="0" w:space="0" w:color="auto"/>
                <w:bottom w:val="none" w:sz="0" w:space="0" w:color="auto"/>
                <w:right w:val="none" w:sz="0" w:space="0" w:color="auto"/>
              </w:divBdr>
            </w:div>
          </w:divsChild>
        </w:div>
        <w:div w:id="1535313517">
          <w:marLeft w:val="0"/>
          <w:marRight w:val="0"/>
          <w:marTop w:val="240"/>
          <w:marBottom w:val="0"/>
          <w:divBdr>
            <w:top w:val="none" w:sz="0" w:space="0" w:color="auto"/>
            <w:left w:val="none" w:sz="0" w:space="0" w:color="auto"/>
            <w:bottom w:val="none" w:sz="0" w:space="0" w:color="auto"/>
            <w:right w:val="none" w:sz="0" w:space="0" w:color="auto"/>
          </w:divBdr>
          <w:divsChild>
            <w:div w:id="1069890818">
              <w:marLeft w:val="0"/>
              <w:marRight w:val="0"/>
              <w:marTop w:val="240"/>
              <w:marBottom w:val="0"/>
              <w:divBdr>
                <w:top w:val="none" w:sz="0" w:space="0" w:color="auto"/>
                <w:left w:val="none" w:sz="0" w:space="0" w:color="auto"/>
                <w:bottom w:val="none" w:sz="0" w:space="0" w:color="auto"/>
                <w:right w:val="none" w:sz="0" w:space="0" w:color="auto"/>
              </w:divBdr>
              <w:divsChild>
                <w:div w:id="34039546">
                  <w:marLeft w:val="0"/>
                  <w:marRight w:val="0"/>
                  <w:marTop w:val="0"/>
                  <w:marBottom w:val="0"/>
                  <w:divBdr>
                    <w:top w:val="none" w:sz="0" w:space="0" w:color="auto"/>
                    <w:left w:val="none" w:sz="0" w:space="0" w:color="auto"/>
                    <w:bottom w:val="none" w:sz="0" w:space="0" w:color="auto"/>
                    <w:right w:val="none" w:sz="0" w:space="0" w:color="auto"/>
                  </w:divBdr>
                  <w:divsChild>
                    <w:div w:id="1753431968">
                      <w:marLeft w:val="0"/>
                      <w:marRight w:val="0"/>
                      <w:marTop w:val="0"/>
                      <w:marBottom w:val="0"/>
                      <w:divBdr>
                        <w:top w:val="none" w:sz="0" w:space="0" w:color="auto"/>
                        <w:left w:val="none" w:sz="0" w:space="0" w:color="auto"/>
                        <w:bottom w:val="none" w:sz="0" w:space="0" w:color="auto"/>
                        <w:right w:val="none" w:sz="0" w:space="0" w:color="auto"/>
                      </w:divBdr>
                    </w:div>
                  </w:divsChild>
                </w:div>
                <w:div w:id="1426994808">
                  <w:marLeft w:val="0"/>
                  <w:marRight w:val="0"/>
                  <w:marTop w:val="240"/>
                  <w:marBottom w:val="0"/>
                  <w:divBdr>
                    <w:top w:val="none" w:sz="0" w:space="0" w:color="auto"/>
                    <w:left w:val="none" w:sz="0" w:space="0" w:color="auto"/>
                    <w:bottom w:val="none" w:sz="0" w:space="0" w:color="auto"/>
                    <w:right w:val="none" w:sz="0" w:space="0" w:color="auto"/>
                  </w:divBdr>
                  <w:divsChild>
                    <w:div w:id="918177589">
                      <w:marLeft w:val="0"/>
                      <w:marRight w:val="0"/>
                      <w:marTop w:val="0"/>
                      <w:marBottom w:val="0"/>
                      <w:divBdr>
                        <w:top w:val="none" w:sz="0" w:space="0" w:color="auto"/>
                        <w:left w:val="none" w:sz="0" w:space="0" w:color="auto"/>
                        <w:bottom w:val="none" w:sz="0" w:space="0" w:color="auto"/>
                        <w:right w:val="none" w:sz="0" w:space="0" w:color="auto"/>
                      </w:divBdr>
                      <w:divsChild>
                        <w:div w:id="87931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3189">
                  <w:marLeft w:val="0"/>
                  <w:marRight w:val="0"/>
                  <w:marTop w:val="240"/>
                  <w:marBottom w:val="0"/>
                  <w:divBdr>
                    <w:top w:val="none" w:sz="0" w:space="0" w:color="auto"/>
                    <w:left w:val="none" w:sz="0" w:space="0" w:color="auto"/>
                    <w:bottom w:val="none" w:sz="0" w:space="0" w:color="auto"/>
                    <w:right w:val="none" w:sz="0" w:space="0" w:color="auto"/>
                  </w:divBdr>
                  <w:divsChild>
                    <w:div w:id="496306659">
                      <w:marLeft w:val="0"/>
                      <w:marRight w:val="0"/>
                      <w:marTop w:val="0"/>
                      <w:marBottom w:val="0"/>
                      <w:divBdr>
                        <w:top w:val="none" w:sz="0" w:space="0" w:color="auto"/>
                        <w:left w:val="none" w:sz="0" w:space="0" w:color="auto"/>
                        <w:bottom w:val="none" w:sz="0" w:space="0" w:color="auto"/>
                        <w:right w:val="none" w:sz="0" w:space="0" w:color="auto"/>
                      </w:divBdr>
                      <w:divsChild>
                        <w:div w:id="7458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98703">
              <w:marLeft w:val="0"/>
              <w:marRight w:val="0"/>
              <w:marTop w:val="240"/>
              <w:marBottom w:val="0"/>
              <w:divBdr>
                <w:top w:val="none" w:sz="0" w:space="0" w:color="auto"/>
                <w:left w:val="none" w:sz="0" w:space="0" w:color="auto"/>
                <w:bottom w:val="none" w:sz="0" w:space="0" w:color="auto"/>
                <w:right w:val="none" w:sz="0" w:space="0" w:color="auto"/>
              </w:divBdr>
              <w:divsChild>
                <w:div w:id="1725105386">
                  <w:marLeft w:val="0"/>
                  <w:marRight w:val="0"/>
                  <w:marTop w:val="0"/>
                  <w:marBottom w:val="0"/>
                  <w:divBdr>
                    <w:top w:val="none" w:sz="0" w:space="0" w:color="auto"/>
                    <w:left w:val="none" w:sz="0" w:space="0" w:color="auto"/>
                    <w:bottom w:val="none" w:sz="0" w:space="0" w:color="auto"/>
                    <w:right w:val="none" w:sz="0" w:space="0" w:color="auto"/>
                  </w:divBdr>
                  <w:divsChild>
                    <w:div w:id="2673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s://a.next.westlaw.com/Link/Document/FullText?findType=L&amp;pubNum=1000005&amp;cite=DESTT18S7404&amp;originatingDoc=N2D34F500B86311DB8E46AD894CF6FAAB&amp;refType=LQ&amp;originationContext=document&amp;transitionType=DocumentItem&amp;contextData=(sc.UserEnteredCitation)" TargetMode="External"/><Relationship Id="rId21" Type="http://schemas.openxmlformats.org/officeDocument/2006/relationships/hyperlink" Target="https://a.next.westlaw.com/Link/Document/FullText?findType=L&amp;pubNum=1000005&amp;cite=DESTT18S7405&amp;originatingDoc=N2D34F500B86311DB8E46AD894CF6FAAB&amp;refType=LQ&amp;originationContext=document&amp;transitionType=DocumentItem&amp;contextData=(sc.UserEnteredCitation)" TargetMode="External"/><Relationship Id="rId22" Type="http://schemas.openxmlformats.org/officeDocument/2006/relationships/hyperlink" Target="https://a.next.westlaw.com/Browse/Home/SecondarySources/TextsTreatises/CivilRightsTextsTreatises/AmericanswithDisabilitiesPracticeComplianceManual?originationContext=AutoComplete&amp;contextData=(sc.Default)&amp;transitionType=CategoryPageItem" TargetMode="External"/><Relationship Id="rId23" Type="http://schemas.openxmlformats.org/officeDocument/2006/relationships/header" Target="header1.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corbin-dodge.com" TargetMode="External"/><Relationship Id="rId11" Type="http://schemas.openxmlformats.org/officeDocument/2006/relationships/hyperlink" Target="http://www.corbin-dodge.com" TargetMode="External"/><Relationship Id="rId12" Type="http://schemas.openxmlformats.org/officeDocument/2006/relationships/hyperlink" Target="mailto:jnechman@stcl.edu" TargetMode="External"/><Relationship Id="rId13" Type="http://schemas.openxmlformats.org/officeDocument/2006/relationships/hyperlink" Target="mailto:nechlaw@yahoo.com"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https://a.next.westlaw.com/Link/Document/FullText?findType=L&amp;pubNum=1000213&amp;cite=CAHSS120980&amp;originatingDoc=N97A147E02C9711E38B7FCBEC42381BB8&amp;refType=LQ&amp;originationContext=document&amp;transitionType=DocumentItem&amp;contextData=(sc.UserEnteredCitation)" TargetMode="External"/><Relationship Id="rId17" Type="http://schemas.openxmlformats.org/officeDocument/2006/relationships/hyperlink" Target="https://a.next.westlaw.com/Link/Document/FullText?findType=L&amp;pubNum=1000213&amp;cite=CAHSS121020&amp;originatingDoc=N97A147E02C9711E38B7FCBEC42381BB8&amp;refType=LQ&amp;originationContext=document&amp;transitionType=DocumentItem&amp;contextData=(sc.UserEnteredCitation)" TargetMode="External"/><Relationship Id="rId18" Type="http://schemas.openxmlformats.org/officeDocument/2006/relationships/hyperlink" Target="https://a.next.westlaw.com/Link/Document/FullText?findType=L&amp;pubNum=1000200&amp;cite=CACIS56.05&amp;originatingDoc=N97A147E02C9711E38B7FCBEC42381BB8&amp;refType=LQ&amp;originationContext=document&amp;transitionType=DocumentItem&amp;contextData=(sc.UserEnteredCitation)" TargetMode="External"/><Relationship Id="rId19" Type="http://schemas.openxmlformats.org/officeDocument/2006/relationships/hyperlink" Target="https://a.next.westlaw.com/Link/Document/FullText?findType=L&amp;pubNum=1000213&amp;cite=CAHSS1340&amp;originatingDoc=N97A147E02C9711E38B7FCBEC42381BB8&amp;refType=LQ&amp;originationContext=document&amp;transitionType=DocumentItem&amp;contextData=(sc.UserEnteredCitation)"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statutes.legis.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8A6F-1451-E149-9BFF-4EB0CBE5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6368</Words>
  <Characters>31016</Characters>
  <Application>Microsoft Macintosh Word</Application>
  <DocSecurity>0</DocSecurity>
  <Lines>756</Lines>
  <Paragraphs>541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Corporations</vt:lpstr>
      <vt:lpstr>Disclosure to Persons</vt:lpstr>
      <vt:lpstr>Disclosure in the Courtroom</vt:lpstr>
      <vt:lpstr>Disclosure to Health Care Providers</vt:lpstr>
      <vt:lpstr>Insurance Related Laws</vt:lpstr>
      <vt:lpstr>Use in Criminal Trials</vt:lpstr>
      <vt:lpstr>Labor and Employment</vt:lpstr>
      <vt:lpstr>The Criminalization of the Transmission of HIV/AIDS</vt:lpstr>
      <vt:lpstr>Brief History of US Law</vt:lpstr>
      <vt:lpstr>Overview of Categories</vt:lpstr>
      <vt:lpstr>Access to the US</vt:lpstr>
      <vt:lpstr>Former Law</vt:lpstr>
      <vt:lpstr>Lawful Permanent Resident-Immigrant Categories</vt:lpstr>
    </vt:vector>
  </TitlesOfParts>
  <Manager/>
  <Company/>
  <LinksUpToDate>false</LinksUpToDate>
  <CharactersWithSpaces>36843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and the Law</dc:title>
  <dc:subject/>
  <dc:creator>Corbin Dodge</dc:creator>
  <cp:keywords>hiv, aids, law, outline, stcl</cp:keywords>
  <dc:description/>
  <cp:lastModifiedBy>Corbin Dodge</cp:lastModifiedBy>
  <cp:revision>31</cp:revision>
  <cp:lastPrinted>2014-05-06T21:58:00Z</cp:lastPrinted>
  <dcterms:created xsi:type="dcterms:W3CDTF">2014-09-03T00:56:00Z</dcterms:created>
  <dcterms:modified xsi:type="dcterms:W3CDTF">2015-04-17T14:19:00Z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